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5B" w:rsidRDefault="00D35863" w:rsidP="002A1F5B">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Week 13</w:t>
      </w:r>
      <w:r w:rsidR="008115E5">
        <w:rPr>
          <w:rFonts w:ascii="Arial" w:eastAsia="Arial" w:hAnsi="Arial" w:cs="Arial"/>
          <w:b/>
          <w:color w:val="000000"/>
          <w:sz w:val="20"/>
          <w:szCs w:val="20"/>
          <w:u w:val="single"/>
        </w:rPr>
        <w:t xml:space="preserve"> - Home Learning - Larch</w:t>
      </w:r>
      <w:r w:rsidR="002A1F5B">
        <w:rPr>
          <w:rFonts w:ascii="Arial" w:eastAsia="Arial" w:hAnsi="Arial" w:cs="Arial"/>
          <w:b/>
          <w:color w:val="000000"/>
          <w:sz w:val="20"/>
          <w:szCs w:val="20"/>
          <w:u w:val="single"/>
        </w:rPr>
        <w:t xml:space="preserve"> Class Blog</w:t>
      </w:r>
    </w:p>
    <w:p w:rsidR="002A1F5B" w:rsidRDefault="002A1F5B" w:rsidP="002A1F5B">
      <w:pPr>
        <w:spacing w:after="0" w:line="240" w:lineRule="auto"/>
        <w:rPr>
          <w:rFonts w:ascii="Arial" w:eastAsia="Arial" w:hAnsi="Arial" w:cs="Arial"/>
          <w:color w:val="000000"/>
          <w:sz w:val="20"/>
          <w:szCs w:val="20"/>
        </w:rPr>
      </w:pPr>
    </w:p>
    <w:p w:rsidR="002A1F5B" w:rsidRDefault="008115E5"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 Larch </w:t>
      </w:r>
      <w:r w:rsidR="002A1F5B">
        <w:rPr>
          <w:rFonts w:ascii="Arial" w:eastAsia="Arial" w:hAnsi="Arial" w:cs="Arial"/>
          <w:color w:val="000000"/>
          <w:sz w:val="20"/>
          <w:szCs w:val="20"/>
        </w:rPr>
        <w:t>Class!</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keeping well and have had a good week.</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hAnsi="Arial" w:cs="Arial"/>
          <w:color w:val="000000"/>
        </w:rPr>
      </w:pPr>
      <w:r>
        <w:rPr>
          <w:rFonts w:ascii="Arial" w:eastAsia="Arial" w:hAnsi="Arial" w:cs="Arial"/>
          <w:color w:val="000000"/>
          <w:sz w:val="20"/>
          <w:szCs w:val="20"/>
        </w:rPr>
        <w:t xml:space="preserve">Last week’s ‘Star of the Week’ certificate was awarded to </w:t>
      </w:r>
      <w:r w:rsidR="008115E5">
        <w:rPr>
          <w:rFonts w:ascii="Arial" w:eastAsia="Arial" w:hAnsi="Arial" w:cs="Arial"/>
          <w:i/>
          <w:color w:val="000000"/>
          <w:sz w:val="20"/>
          <w:szCs w:val="20"/>
        </w:rPr>
        <w:t>Lucia</w:t>
      </w:r>
      <w:r>
        <w:rPr>
          <w:rFonts w:ascii="Arial" w:eastAsia="Arial" w:hAnsi="Arial" w:cs="Arial"/>
          <w:color w:val="000000"/>
          <w:sz w:val="20"/>
          <w:szCs w:val="20"/>
        </w:rPr>
        <w:t xml:space="preserve"> </w:t>
      </w:r>
      <w:r w:rsidR="00F629AA">
        <w:rPr>
          <w:rFonts w:ascii="Arial" w:eastAsia="Arial" w:hAnsi="Arial" w:cs="Arial"/>
          <w:color w:val="000000"/>
          <w:sz w:val="20"/>
          <w:szCs w:val="20"/>
        </w:rPr>
        <w:t xml:space="preserve">for </w:t>
      </w:r>
      <w:r w:rsidR="008115E5" w:rsidRPr="008115E5">
        <w:rPr>
          <w:rFonts w:ascii="Arial" w:eastAsia="Arial" w:hAnsi="Arial" w:cs="Arial"/>
          <w:color w:val="000000"/>
          <w:sz w:val="20"/>
          <w:szCs w:val="20"/>
        </w:rPr>
        <w:t>d</w:t>
      </w:r>
      <w:r w:rsidR="008115E5" w:rsidRPr="008115E5">
        <w:rPr>
          <w:rFonts w:ascii="Arial" w:hAnsi="Arial" w:cs="Arial"/>
          <w:color w:val="222222"/>
          <w:sz w:val="20"/>
          <w:szCs w:val="20"/>
          <w:shd w:val="clear" w:color="auto" w:fill="FFFFFF"/>
        </w:rPr>
        <w:t>oing a fabulous job of calculating the interior angles of regular polygons</w:t>
      </w:r>
      <w:r w:rsidR="00F629AA" w:rsidRPr="008115E5">
        <w:rPr>
          <w:rFonts w:ascii="Arial" w:hAnsi="Arial" w:cs="Arial"/>
          <w:color w:val="000000"/>
          <w:sz w:val="20"/>
          <w:szCs w:val="20"/>
        </w:rPr>
        <w:t>.</w:t>
      </w:r>
      <w:r w:rsidR="008115E5">
        <w:rPr>
          <w:rFonts w:ascii="Arial" w:hAnsi="Arial" w:cs="Arial"/>
          <w:color w:val="000000"/>
          <w:sz w:val="20"/>
        </w:rPr>
        <w:t xml:space="preserve"> Well done, Lucia</w:t>
      </w:r>
      <w:bookmarkStart w:id="1" w:name="_GoBack"/>
      <w:bookmarkEnd w:id="1"/>
      <w:r w:rsidR="00F629AA">
        <w:rPr>
          <w:rFonts w:ascii="Arial" w:hAnsi="Arial" w:cs="Arial"/>
          <w:color w:val="000000"/>
          <w:sz w:val="20"/>
        </w:rPr>
        <w:t>!</w:t>
      </w:r>
    </w:p>
    <w:p w:rsidR="00F629AA" w:rsidRDefault="00F629AA"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for Home Learning, there is </w:t>
      </w:r>
      <w:r w:rsidR="00F629AA">
        <w:rPr>
          <w:rFonts w:ascii="Arial" w:eastAsia="Arial" w:hAnsi="Arial" w:cs="Arial"/>
          <w:color w:val="000000"/>
          <w:sz w:val="20"/>
          <w:szCs w:val="20"/>
        </w:rPr>
        <w:t>work for this week as well as for the following week to take you up to school closing on Wednesday 15</w:t>
      </w:r>
      <w:r w:rsidR="00F629AA" w:rsidRPr="00F629AA">
        <w:rPr>
          <w:rFonts w:ascii="Arial" w:eastAsia="Arial" w:hAnsi="Arial" w:cs="Arial"/>
          <w:color w:val="000000"/>
          <w:sz w:val="20"/>
          <w:szCs w:val="20"/>
          <w:vertAlign w:val="superscript"/>
        </w:rPr>
        <w:t>th</w:t>
      </w:r>
      <w:r w:rsidR="00F629AA">
        <w:rPr>
          <w:rFonts w:ascii="Arial" w:eastAsia="Arial" w:hAnsi="Arial" w:cs="Arial"/>
          <w:color w:val="000000"/>
          <w:sz w:val="20"/>
          <w:szCs w:val="20"/>
        </w:rPr>
        <w:t xml:space="preserve"> July. This means this will be the last blog of this school year</w:t>
      </w:r>
      <w:r w:rsidR="006B1FA9">
        <w:rPr>
          <w:rFonts w:ascii="Arial" w:eastAsia="Arial" w:hAnsi="Arial" w:cs="Arial"/>
          <w:color w:val="000000"/>
          <w:sz w:val="20"/>
          <w:szCs w:val="20"/>
        </w:rPr>
        <w:t>. As this week’s blog covers a week and a half of learning,</w:t>
      </w:r>
      <w:r w:rsidR="00F629AA">
        <w:rPr>
          <w:rFonts w:ascii="Arial" w:eastAsia="Arial" w:hAnsi="Arial" w:cs="Arial"/>
          <w:color w:val="000000"/>
          <w:sz w:val="20"/>
          <w:szCs w:val="20"/>
        </w:rPr>
        <w:t xml:space="preserve"> you </w:t>
      </w:r>
      <w:r>
        <w:rPr>
          <w:rFonts w:ascii="Arial" w:eastAsia="Arial" w:hAnsi="Arial" w:cs="Arial"/>
          <w:color w:val="000000"/>
          <w:sz w:val="20"/>
          <w:szCs w:val="20"/>
        </w:rPr>
        <w:t>have English, Maths</w:t>
      </w:r>
      <w:r w:rsidR="006B1FA9">
        <w:rPr>
          <w:rFonts w:ascii="Arial" w:eastAsia="Arial" w:hAnsi="Arial" w:cs="Arial"/>
          <w:color w:val="000000"/>
          <w:sz w:val="20"/>
          <w:szCs w:val="20"/>
        </w:rPr>
        <w:t>, Science and</w:t>
      </w:r>
      <w:r w:rsidR="00F629AA">
        <w:rPr>
          <w:rFonts w:ascii="Arial" w:eastAsia="Arial" w:hAnsi="Arial" w:cs="Arial"/>
          <w:color w:val="000000"/>
          <w:sz w:val="20"/>
          <w:szCs w:val="20"/>
        </w:rPr>
        <w:t xml:space="preserve"> Humanities</w:t>
      </w:r>
      <w:r>
        <w:rPr>
          <w:rFonts w:ascii="Arial" w:eastAsia="Arial" w:hAnsi="Arial" w:cs="Arial"/>
          <w:color w:val="000000"/>
          <w:sz w:val="20"/>
          <w:szCs w:val="20"/>
        </w:rPr>
        <w:t xml:space="preserve"> work to complete</w:t>
      </w:r>
      <w:r w:rsidR="006B1FA9">
        <w:rPr>
          <w:rFonts w:ascii="Arial" w:eastAsia="Arial" w:hAnsi="Arial" w:cs="Arial"/>
          <w:color w:val="000000"/>
          <w:sz w:val="20"/>
          <w:szCs w:val="20"/>
        </w:rPr>
        <w:t>.</w:t>
      </w:r>
      <w:r>
        <w:rPr>
          <w:rFonts w:ascii="Arial" w:eastAsia="Arial" w:hAnsi="Arial" w:cs="Arial"/>
          <w:color w:val="000000"/>
          <w:sz w:val="20"/>
          <w:szCs w:val="20"/>
        </w:rPr>
        <w:t xml:space="preserve"> I will be asking you to submit</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your spooky descriptive writing</w:t>
      </w:r>
      <w:r>
        <w:rPr>
          <w:rFonts w:ascii="Arial" w:eastAsia="Arial" w:hAnsi="Arial" w:cs="Arial"/>
          <w:color w:val="000000"/>
          <w:sz w:val="20"/>
          <w:szCs w:val="20"/>
        </w:rPr>
        <w:t xml:space="preserve">. Remember, if you need help with ANY of your Home Learning tasks or have ANY queries, just send me an email using your school360 email account. I do enjoy hearing from you and I am always here to help! My email address is: </w:t>
      </w:r>
      <w:hyperlink r:id="rId8">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As always, I have explained below each of your tasks for this week and then the resources you need are either in your work packs or attached at the bottom of the page.</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Have a great </w:t>
      </w:r>
      <w:r w:rsidR="00F629AA">
        <w:rPr>
          <w:rFonts w:ascii="Arial" w:eastAsia="Arial" w:hAnsi="Arial" w:cs="Arial"/>
          <w:color w:val="000000"/>
          <w:sz w:val="20"/>
          <w:szCs w:val="20"/>
        </w:rPr>
        <w:t>last week and a half of school and a wonderful summer break – let’s hope the weather picks up again and make sure you rest and recharge your batteries ready for September.</w:t>
      </w:r>
    </w:p>
    <w:p w:rsidR="00F629AA" w:rsidRDefault="00F629AA" w:rsidP="002A1F5B">
      <w:pPr>
        <w:spacing w:after="0" w:line="240" w:lineRule="auto"/>
        <w:rPr>
          <w:rFonts w:ascii="Arial" w:eastAsia="Arial" w:hAnsi="Arial" w:cs="Arial"/>
          <w:color w:val="000000"/>
          <w:sz w:val="20"/>
          <w:szCs w:val="20"/>
        </w:rPr>
      </w:pPr>
    </w:p>
    <w:p w:rsidR="00F629AA" w:rsidRDefault="00F629AA"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Take care,</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rPr>
          <w:rFonts w:ascii="Arial" w:eastAsia="Arial" w:hAnsi="Arial" w:cs="Arial"/>
          <w:b/>
          <w:sz w:val="20"/>
          <w:szCs w:val="20"/>
          <w:u w:val="single"/>
        </w:rPr>
      </w:pPr>
      <w:r>
        <w:rPr>
          <w:rFonts w:ascii="Arial" w:eastAsia="Arial" w:hAnsi="Arial" w:cs="Arial"/>
          <w:b/>
          <w:sz w:val="20"/>
          <w:szCs w:val="20"/>
          <w:u w:val="single"/>
        </w:rPr>
        <w:t>Work to submit this week:</w:t>
      </w:r>
    </w:p>
    <w:p w:rsidR="002A1F5B" w:rsidRPr="00FA7FD1" w:rsidRDefault="002A1F5B" w:rsidP="002A1F5B">
      <w:pPr>
        <w:rPr>
          <w:rFonts w:ascii="Arial" w:eastAsia="Arial" w:hAnsi="Arial" w:cs="Arial"/>
          <w:sz w:val="20"/>
          <w:szCs w:val="20"/>
        </w:rPr>
      </w:pPr>
      <w:r>
        <w:rPr>
          <w:rFonts w:ascii="Arial" w:eastAsia="Arial" w:hAnsi="Arial" w:cs="Arial"/>
          <w:sz w:val="20"/>
          <w:szCs w:val="20"/>
        </w:rPr>
        <w:t xml:space="preserve">This week, I would like you to submit your </w:t>
      </w:r>
      <w:r w:rsidR="00670856">
        <w:rPr>
          <w:rFonts w:ascii="Arial" w:eastAsia="Arial" w:hAnsi="Arial" w:cs="Arial"/>
          <w:sz w:val="20"/>
          <w:szCs w:val="20"/>
        </w:rPr>
        <w:t>English written work</w:t>
      </w:r>
      <w:r>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00670856">
        <w:rPr>
          <w:rFonts w:ascii="Arial" w:eastAsia="Times New Roman" w:hAnsi="Arial" w:cs="Arial"/>
          <w:b/>
          <w:sz w:val="20"/>
          <w:szCs w:val="20"/>
          <w:u w:val="single"/>
          <w:lang w:eastAsia="en-GB"/>
        </w:rPr>
        <w:t>Tues</w:t>
      </w:r>
      <w:r w:rsidRPr="0079772A">
        <w:rPr>
          <w:rFonts w:ascii="Arial" w:eastAsia="Times New Roman" w:hAnsi="Arial" w:cs="Arial"/>
          <w:b/>
          <w:sz w:val="20"/>
          <w:szCs w:val="20"/>
          <w:u w:val="single"/>
          <w:lang w:eastAsia="en-GB"/>
        </w:rPr>
        <w:t xml:space="preserve">day </w:t>
      </w:r>
      <w:r w:rsidR="00670856">
        <w:rPr>
          <w:rFonts w:ascii="Arial" w:eastAsia="Times New Roman" w:hAnsi="Arial" w:cs="Arial"/>
          <w:b/>
          <w:sz w:val="20"/>
          <w:szCs w:val="20"/>
          <w:u w:val="single"/>
          <w:lang w:eastAsia="en-GB"/>
        </w:rPr>
        <w:t>14</w:t>
      </w:r>
      <w:r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2A1F5B" w:rsidRDefault="002A1F5B" w:rsidP="002A1F5B">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sidR="00670856">
        <w:rPr>
          <w:rFonts w:ascii="Arial" w:eastAsia="Arial" w:hAnsi="Arial" w:cs="Arial"/>
          <w:b/>
          <w:color w:val="CC3399"/>
          <w:u w:val="single"/>
        </w:rPr>
        <w:t xml:space="preserve"> </w:t>
      </w:r>
      <w:r w:rsidR="00670856">
        <w:rPr>
          <w:rFonts w:ascii="Arial" w:eastAsia="Times New Roman" w:hAnsi="Arial" w:cs="Arial"/>
          <w:b/>
          <w:color w:val="CC3399"/>
          <w:szCs w:val="20"/>
          <w:u w:val="single"/>
          <w:lang w:eastAsia="en-GB"/>
        </w:rPr>
        <w:t>(06.07.20 - 15.07.20)</w:t>
      </w:r>
      <w:r>
        <w:rPr>
          <w:rFonts w:ascii="Arial" w:eastAsia="Arial" w:hAnsi="Arial" w:cs="Arial"/>
          <w:b/>
          <w:color w:val="CC3399"/>
          <w:u w:val="single"/>
        </w:rPr>
        <w:t>:</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w:t>
      </w:r>
      <w:r w:rsidR="00670856">
        <w:rPr>
          <w:rFonts w:ascii="Arial" w:eastAsia="Times New Roman" w:hAnsi="Arial" w:cs="Arial"/>
          <w:b/>
          <w:color w:val="FF0000"/>
          <w:sz w:val="20"/>
          <w:szCs w:val="20"/>
          <w:u w:val="single"/>
          <w:lang w:eastAsia="en-GB"/>
        </w:rPr>
        <w:t>all children who have not returned to school.</w:t>
      </w:r>
    </w:p>
    <w:p w:rsidR="002A1F5B" w:rsidRDefault="002A1F5B" w:rsidP="002A1F5B">
      <w:pPr>
        <w:spacing w:after="0" w:line="240" w:lineRule="auto"/>
        <w:rPr>
          <w:rFonts w:ascii="Arial" w:eastAsia="Arial" w:hAnsi="Arial" w:cs="Arial"/>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2A1F5B" w:rsidRDefault="002A1F5B" w:rsidP="002A1F5B">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complete the reading activities, you will need your Home Learning booklet as </w:t>
      </w:r>
      <w:r w:rsidR="00F629AA">
        <w:rPr>
          <w:rFonts w:ascii="Arial" w:eastAsia="Arial" w:hAnsi="Arial" w:cs="Arial"/>
          <w:color w:val="000000"/>
          <w:sz w:val="20"/>
          <w:szCs w:val="20"/>
        </w:rPr>
        <w:t>you will be reading Chapter</w:t>
      </w:r>
      <w:r w:rsidR="00670856">
        <w:rPr>
          <w:rFonts w:ascii="Arial" w:eastAsia="Arial" w:hAnsi="Arial" w:cs="Arial"/>
          <w:color w:val="000000"/>
          <w:sz w:val="20"/>
          <w:szCs w:val="20"/>
        </w:rPr>
        <w:t>s</w:t>
      </w:r>
      <w:r w:rsidR="00F629AA">
        <w:rPr>
          <w:rFonts w:ascii="Arial" w:eastAsia="Arial" w:hAnsi="Arial" w:cs="Arial"/>
          <w:color w:val="000000"/>
          <w:sz w:val="20"/>
          <w:szCs w:val="20"/>
        </w:rPr>
        <w:t xml:space="preserve"> </w:t>
      </w:r>
      <w:r w:rsidR="00670856">
        <w:rPr>
          <w:rFonts w:ascii="Arial" w:eastAsia="Arial" w:hAnsi="Arial" w:cs="Arial"/>
          <w:color w:val="000000"/>
          <w:sz w:val="20"/>
          <w:szCs w:val="20"/>
        </w:rPr>
        <w:t>16 and 20</w:t>
      </w:r>
      <w:r>
        <w:rPr>
          <w:rFonts w:ascii="Arial" w:eastAsia="Arial" w:hAnsi="Arial" w:cs="Arial"/>
          <w:color w:val="000000"/>
          <w:sz w:val="20"/>
          <w:szCs w:val="20"/>
        </w:rPr>
        <w:t xml:space="preserve"> of Goodnight Mister Tom and then com</w:t>
      </w:r>
      <w:r w:rsidR="00670856">
        <w:rPr>
          <w:rFonts w:ascii="Arial" w:eastAsia="Arial" w:hAnsi="Arial" w:cs="Arial"/>
          <w:color w:val="000000"/>
          <w:sz w:val="20"/>
          <w:szCs w:val="20"/>
        </w:rPr>
        <w:t>pleting activities based on what you read</w:t>
      </w:r>
      <w:r>
        <w:rPr>
          <w:rFonts w:ascii="Arial" w:eastAsia="Arial" w:hAnsi="Arial" w:cs="Arial"/>
          <w:color w:val="000000"/>
          <w:sz w:val="20"/>
          <w:szCs w:val="20"/>
        </w:rPr>
        <w:t>. At the b</w:t>
      </w:r>
      <w:r w:rsidR="00670856">
        <w:rPr>
          <w:rFonts w:ascii="Arial" w:eastAsia="Arial" w:hAnsi="Arial" w:cs="Arial"/>
          <w:color w:val="000000"/>
          <w:sz w:val="20"/>
          <w:szCs w:val="20"/>
        </w:rPr>
        <w:t>ottom of the blog, there are four</w:t>
      </w:r>
      <w:r>
        <w:rPr>
          <w:rFonts w:ascii="Arial" w:eastAsia="Arial" w:hAnsi="Arial" w:cs="Arial"/>
          <w:color w:val="000000"/>
          <w:sz w:val="20"/>
          <w:szCs w:val="20"/>
        </w:rPr>
        <w:t xml:space="preserve"> reading PowerPoints that will take you through step-by-step what you need to do. </w:t>
      </w:r>
      <w:r w:rsidR="00670856">
        <w:rPr>
          <w:rFonts w:ascii="Arial" w:eastAsia="Arial" w:hAnsi="Arial" w:cs="Arial"/>
          <w:color w:val="000000"/>
          <w:sz w:val="20"/>
          <w:szCs w:val="20"/>
        </w:rPr>
        <w:t>The writing task will be based on Chapter 20, so it will help you to complete all of the reading first.</w:t>
      </w:r>
    </w:p>
    <w:p w:rsidR="002A1F5B" w:rsidRDefault="002A1F5B" w:rsidP="002A1F5B">
      <w:pPr>
        <w:spacing w:after="0" w:line="240" w:lineRule="auto"/>
        <w:rPr>
          <w:rFonts w:ascii="Arial" w:eastAsia="Arial" w:hAnsi="Arial" w:cs="Arial"/>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670856" w:rsidRDefault="002A1F5B" w:rsidP="00670856">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write a </w:t>
      </w:r>
      <w:r w:rsidR="00670856">
        <w:rPr>
          <w:rFonts w:ascii="Arial" w:eastAsia="Arial" w:hAnsi="Arial" w:cs="Arial"/>
          <w:color w:val="000000"/>
          <w:sz w:val="20"/>
          <w:szCs w:val="20"/>
        </w:rPr>
        <w:t>descriptive piece about a spooky setting of your choice</w:t>
      </w:r>
      <w:r>
        <w:rPr>
          <w:rFonts w:ascii="Arial" w:eastAsia="Arial" w:hAnsi="Arial" w:cs="Arial"/>
          <w:color w:val="000000"/>
          <w:sz w:val="20"/>
          <w:szCs w:val="20"/>
        </w:rPr>
        <w:t xml:space="preserve">. At the bottom of the blog, there are two PowerPoints that again take you through what you need to do. </w:t>
      </w:r>
    </w:p>
    <w:p w:rsidR="00670856" w:rsidRPr="00670856" w:rsidRDefault="00670856" w:rsidP="00670856">
      <w:pPr>
        <w:spacing w:after="0" w:line="240" w:lineRule="auto"/>
        <w:rPr>
          <w:rFonts w:ascii="Arial" w:eastAsia="Arial" w:hAnsi="Arial" w:cs="Arial"/>
          <w:color w:val="FF0000"/>
          <w:sz w:val="20"/>
          <w:szCs w:val="20"/>
        </w:rPr>
      </w:pPr>
      <w:r>
        <w:rPr>
          <w:rFonts w:ascii="Arial" w:eastAsia="Times New Roman" w:hAnsi="Arial" w:cs="Arial"/>
          <w:color w:val="FF0000"/>
          <w:sz w:val="20"/>
          <w:szCs w:val="20"/>
          <w:lang w:eastAsia="en-GB"/>
        </w:rPr>
        <w:t>Please submit your spooky writing to Mrs O’Connell by Tuesday 14</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670856" w:rsidRDefault="00670856" w:rsidP="002A1F5B">
      <w:pPr>
        <w:spacing w:after="0" w:line="240" w:lineRule="auto"/>
        <w:rPr>
          <w:rFonts w:ascii="Arial" w:eastAsia="Arial" w:hAnsi="Arial" w:cs="Arial"/>
          <w:b/>
          <w:color w:val="000000"/>
          <w:sz w:val="20"/>
          <w:szCs w:val="20"/>
          <w:u w:val="single"/>
        </w:rPr>
      </w:pP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2A1F5B" w:rsidRPr="00121197"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2A1F5B" w:rsidRDefault="002A1F5B" w:rsidP="002A1F5B">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w:t>
      </w:r>
      <w:r w:rsidR="00670856">
        <w:rPr>
          <w:rFonts w:ascii="Arial" w:eastAsia="Arial" w:hAnsi="Arial" w:cs="Arial"/>
          <w:b/>
          <w:color w:val="000000"/>
          <w:sz w:val="20"/>
          <w:szCs w:val="20"/>
        </w:rPr>
        <w:t>ST take the test before Monday 13</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2A1F5B" w:rsidRPr="0066290A" w:rsidRDefault="002A1F5B" w:rsidP="002A1F5B">
      <w:pPr>
        <w:spacing w:after="0" w:line="240" w:lineRule="auto"/>
        <w:rPr>
          <w:rFonts w:ascii="Arial" w:eastAsia="Arial" w:hAnsi="Arial" w:cs="Arial"/>
          <w:b/>
          <w:color w:val="000000"/>
          <w:sz w:val="20"/>
          <w:szCs w:val="20"/>
        </w:rPr>
      </w:pPr>
    </w:p>
    <w:p w:rsidR="002A1F5B" w:rsidRDefault="002A1F5B" w:rsidP="002A1F5B">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6 (not returning to school) Spelling Tasks:</w:t>
      </w:r>
    </w:p>
    <w:p w:rsidR="002A1F5B" w:rsidRDefault="002A1F5B"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A1F5B" w:rsidRDefault="002A1F5B" w:rsidP="002A1F5B">
      <w:pPr>
        <w:spacing w:after="0"/>
        <w:rPr>
          <w:rFonts w:ascii="Arial" w:eastAsia="Times New Roman" w:hAnsi="Arial" w:cs="Arial"/>
          <w:bCs/>
          <w:color w:val="000000"/>
          <w:sz w:val="20"/>
          <w:szCs w:val="20"/>
          <w:lang w:eastAsia="en-GB"/>
        </w:rPr>
      </w:pPr>
    </w:p>
    <w:p w:rsidR="002A1F5B"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Programme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Pronunciation</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Queue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Recognise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Recommend</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Restaurant</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Rhyme</w:t>
      </w:r>
    </w:p>
    <w:p w:rsidR="00670856" w:rsidRDefault="00670856" w:rsidP="002A1F5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Rhythm</w:t>
      </w:r>
    </w:p>
    <w:p w:rsidR="00670856" w:rsidRDefault="00670856" w:rsidP="002A1F5B">
      <w:pPr>
        <w:spacing w:after="0"/>
        <w:rPr>
          <w:rFonts w:ascii="Arial" w:eastAsia="Times New Roman" w:hAnsi="Arial" w:cs="Arial"/>
          <w:bCs/>
          <w:color w:val="000000"/>
          <w:sz w:val="20"/>
          <w:szCs w:val="20"/>
          <w:lang w:eastAsia="en-GB"/>
        </w:rPr>
      </w:pPr>
    </w:p>
    <w:p w:rsidR="002A1F5B" w:rsidRDefault="002A1F5B" w:rsidP="002A1F5B">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2A1F5B" w:rsidRDefault="002A1F5B" w:rsidP="002A1F5B">
      <w:pPr>
        <w:spacing w:after="0" w:line="240" w:lineRule="auto"/>
        <w:rPr>
          <w:rFonts w:ascii="Arial" w:eastAsia="Arial" w:hAnsi="Arial" w:cs="Arial"/>
          <w:color w:val="000000"/>
          <w:sz w:val="20"/>
          <w:szCs w:val="20"/>
        </w:rPr>
      </w:pPr>
    </w:p>
    <w:p w:rsidR="002A1F5B" w:rsidRPr="00D937F7" w:rsidRDefault="002A1F5B" w:rsidP="002A1F5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2A1F5B" w:rsidRDefault="002A1F5B" w:rsidP="002A1F5B">
      <w:pPr>
        <w:spacing w:after="0" w:line="240" w:lineRule="auto"/>
        <w:rPr>
          <w:rFonts w:ascii="Arial" w:eastAsia="Times New Roman" w:hAnsi="Arial" w:cs="Arial"/>
          <w:color w:val="CC3399"/>
          <w:sz w:val="20"/>
          <w:szCs w:val="20"/>
          <w:u w:val="single"/>
          <w:lang w:eastAsia="en-GB"/>
        </w:rPr>
      </w:pPr>
    </w:p>
    <w:p w:rsidR="00670856" w:rsidRPr="00670856" w:rsidRDefault="00670856" w:rsidP="00670856">
      <w:pPr>
        <w:spacing w:after="0" w:line="240" w:lineRule="auto"/>
        <w:rPr>
          <w:rFonts w:ascii="Arial" w:eastAsia="Times New Roman" w:hAnsi="Arial" w:cs="Arial"/>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(06.07.20 - 15.07.20)</w:t>
      </w:r>
      <w:r>
        <w:rPr>
          <w:rFonts w:ascii="Arial" w:eastAsia="Times New Roman" w:hAnsi="Arial" w:cs="Arial"/>
          <w:color w:val="CC3399"/>
          <w:szCs w:val="20"/>
          <w:lang w:eastAsia="en-GB"/>
        </w:rPr>
        <w:t xml:space="preserve"> - </w:t>
      </w:r>
      <w:r w:rsidRPr="00670856">
        <w:rPr>
          <w:rFonts w:ascii="Arial" w:eastAsia="Times New Roman" w:hAnsi="Arial" w:cs="Arial"/>
          <w:b/>
          <w:color w:val="FF0000"/>
          <w:sz w:val="20"/>
          <w:szCs w:val="20"/>
          <w:lang w:eastAsia="en-GB"/>
        </w:rPr>
        <w:t>These tasks are for the children in Rowan and Larch that are working from home.</w:t>
      </w:r>
    </w:p>
    <w:p w:rsidR="00670856" w:rsidRDefault="00670856" w:rsidP="00670856">
      <w:pPr>
        <w:spacing w:after="0" w:line="240" w:lineRule="auto"/>
      </w:pPr>
    </w:p>
    <w:p w:rsidR="00670856" w:rsidRPr="00C10298" w:rsidRDefault="00670856" w:rsidP="00670856">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Reading and Interpreting Scales</w:t>
      </w:r>
    </w:p>
    <w:p w:rsidR="00670856" w:rsidRDefault="00670856" w:rsidP="00670856">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Unit Conversions</w:t>
      </w:r>
    </w:p>
    <w:p w:rsidR="00670856" w:rsidRPr="00022110" w:rsidRDefault="00670856" w:rsidP="0067085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u w:val="single"/>
          <w:lang w:eastAsia="en-GB"/>
        </w:rPr>
        <w:t>Lesson 3</w:t>
      </w:r>
      <w:r>
        <w:rPr>
          <w:rFonts w:ascii="Arial" w:eastAsia="Times New Roman" w:hAnsi="Arial" w:cs="Arial"/>
          <w:color w:val="000000"/>
          <w:sz w:val="20"/>
          <w:szCs w:val="20"/>
          <w:lang w:eastAsia="en-GB"/>
        </w:rPr>
        <w:t xml:space="preserve"> - Units of Time</w:t>
      </w:r>
    </w:p>
    <w:p w:rsidR="00670856" w:rsidRPr="00707A1C" w:rsidRDefault="00670856" w:rsidP="00670856">
      <w:pPr>
        <w:spacing w:after="0" w:line="240" w:lineRule="auto"/>
        <w:rPr>
          <w:rFonts w:ascii="Arial" w:eastAsia="Times New Roman" w:hAnsi="Arial" w:cs="Arial"/>
          <w:b/>
          <w:color w:val="000000"/>
          <w:sz w:val="20"/>
          <w:szCs w:val="20"/>
          <w:lang w:eastAsia="en-GB"/>
        </w:rPr>
      </w:pPr>
    </w:p>
    <w:p w:rsidR="00670856" w:rsidRPr="00B2043A" w:rsidRDefault="00670856" w:rsidP="00670856">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Pr>
          <w:rFonts w:ascii="Arial" w:eastAsia="Times New Roman" w:hAnsi="Arial" w:cs="Arial"/>
          <w:color w:val="000000"/>
          <w:sz w:val="20"/>
          <w:szCs w:val="20"/>
          <w:u w:val="single"/>
          <w:lang w:eastAsia="en-GB"/>
        </w:rPr>
        <w:t>three</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670856" w:rsidRDefault="00670856" w:rsidP="00670856">
      <w:pPr>
        <w:spacing w:after="0" w:line="240" w:lineRule="auto"/>
      </w:pPr>
    </w:p>
    <w:p w:rsidR="00670856" w:rsidRDefault="00670856" w:rsidP="00670856">
      <w:pPr>
        <w:spacing w:after="0" w:line="240" w:lineRule="auto"/>
        <w:rPr>
          <w:rFonts w:ascii="Arial" w:hAnsi="Arial" w:cs="Arial"/>
          <w:sz w:val="20"/>
          <w:szCs w:val="20"/>
        </w:rPr>
      </w:pPr>
      <w:r>
        <w:rPr>
          <w:rFonts w:ascii="Arial" w:hAnsi="Arial" w:cs="Arial"/>
          <w:sz w:val="20"/>
          <w:szCs w:val="20"/>
        </w:rPr>
        <w:t xml:space="preserve">You’ll notice that there aren’t any independent activities at the end of the first PowerPoint this week, (Lesson 1 - Reading and Interpreting Scales), the aim of this PowerPoint is to make sure that you can confidently read scales in preparation for the interactive questions and activities in PowerPoint 2. </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sidRPr="00707A1C">
        <w:rPr>
          <w:rFonts w:ascii="Arial" w:hAnsi="Arial" w:cs="Arial"/>
          <w:sz w:val="20"/>
          <w:szCs w:val="20"/>
        </w:rPr>
        <w:t xml:space="preserve">Once you have completed </w:t>
      </w:r>
      <w:r>
        <w:rPr>
          <w:rFonts w:ascii="Arial" w:hAnsi="Arial" w:cs="Arial"/>
          <w:sz w:val="20"/>
          <w:szCs w:val="20"/>
        </w:rPr>
        <w:t xml:space="preserve">PowerPoint 1, move on to PowerPoint 2, completing </w:t>
      </w:r>
      <w:r w:rsidRPr="00707A1C">
        <w:rPr>
          <w:rFonts w:ascii="Arial" w:hAnsi="Arial" w:cs="Arial"/>
          <w:sz w:val="20"/>
          <w:szCs w:val="20"/>
        </w:rPr>
        <w:t>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then be ready to complete the independent activities detailed at the end of PowerPoint 2.</w:t>
      </w:r>
    </w:p>
    <w:p w:rsidR="00670856" w:rsidRDefault="00670856" w:rsidP="00670856">
      <w:pPr>
        <w:spacing w:after="0" w:line="240" w:lineRule="auto"/>
        <w:rPr>
          <w:rFonts w:ascii="Arial" w:hAnsi="Arial" w:cs="Arial"/>
          <w:sz w:val="20"/>
          <w:szCs w:val="20"/>
        </w:rPr>
      </w:pPr>
      <w:r>
        <w:rPr>
          <w:rFonts w:ascii="Arial" w:hAnsi="Arial" w:cs="Arial"/>
          <w:sz w:val="20"/>
          <w:szCs w:val="20"/>
        </w:rPr>
        <w:t>To find your independent activities, please turn to page 17 (Metric Units) in your maths work pack, this is your starting point for this week. You then need to carefully work through your maths work pack to page 22.</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Pr>
          <w:rFonts w:ascii="Arial" w:hAnsi="Arial" w:cs="Arial"/>
          <w:sz w:val="20"/>
          <w:szCs w:val="20"/>
        </w:rPr>
        <w:t>PowerPoint 3 is a standalone lesson that can be completed before or after the above work. It contains a selection of interactive questions and also details your independent activity which you can find on pages 23 - 24 in your maths work pack.</w:t>
      </w:r>
    </w:p>
    <w:p w:rsidR="00670856" w:rsidRDefault="00670856" w:rsidP="00670856">
      <w:pPr>
        <w:spacing w:after="0" w:line="240" w:lineRule="auto"/>
        <w:rPr>
          <w:rFonts w:ascii="Arial" w:hAnsi="Arial" w:cs="Arial"/>
          <w:sz w:val="20"/>
          <w:szCs w:val="20"/>
        </w:rPr>
      </w:pPr>
    </w:p>
    <w:p w:rsidR="00670856" w:rsidRDefault="00670856" w:rsidP="00670856">
      <w:pPr>
        <w:spacing w:after="0" w:line="240" w:lineRule="auto"/>
        <w:rPr>
          <w:rFonts w:ascii="Arial" w:hAnsi="Arial" w:cs="Arial"/>
          <w:sz w:val="20"/>
          <w:szCs w:val="20"/>
        </w:rPr>
      </w:pPr>
      <w:r>
        <w:rPr>
          <w:rFonts w:ascii="Arial" w:hAnsi="Arial" w:cs="Arial"/>
          <w:sz w:val="20"/>
          <w:szCs w:val="20"/>
        </w:rPr>
        <w:t>In addition to the above lessons, I would also like you to complete:</w:t>
      </w:r>
    </w:p>
    <w:p w:rsidR="00670856" w:rsidRPr="005E35DD" w:rsidRDefault="00670856" w:rsidP="00670856">
      <w:pPr>
        <w:spacing w:after="0" w:line="240" w:lineRule="auto"/>
        <w:rPr>
          <w:rFonts w:ascii="Arial" w:hAnsi="Arial" w:cs="Arial"/>
          <w:sz w:val="10"/>
          <w:szCs w:val="10"/>
        </w:rPr>
      </w:pPr>
    </w:p>
    <w:p w:rsidR="00670856" w:rsidRPr="0036273B"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Arithmetic</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Practice Test 3</w:t>
      </w:r>
      <w:r w:rsidRPr="0036273B">
        <w:rPr>
          <w:rFonts w:ascii="Arial" w:eastAsia="Times New Roman" w:hAnsi="Arial" w:cs="Arial"/>
          <w:color w:val="000000" w:themeColor="text1"/>
          <w:sz w:val="20"/>
          <w:szCs w:val="20"/>
          <w:lang w:eastAsia="en-GB"/>
        </w:rPr>
        <w:t xml:space="preserve"> / Questions 1 to 18 (In new work pack)</w:t>
      </w:r>
    </w:p>
    <w:p w:rsidR="00670856" w:rsidRPr="0036273B"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Big Maths</w:t>
      </w:r>
      <w:r w:rsidRPr="0036273B">
        <w:rPr>
          <w:rFonts w:ascii="Arial" w:eastAsia="Times New Roman" w:hAnsi="Arial" w:cs="Arial"/>
          <w:color w:val="000000" w:themeColor="text1"/>
          <w:sz w:val="20"/>
          <w:szCs w:val="20"/>
          <w:lang w:eastAsia="en-GB"/>
        </w:rPr>
        <w:t xml:space="preserve">: Skills Check </w:t>
      </w:r>
      <w:r>
        <w:rPr>
          <w:rFonts w:ascii="Arial" w:eastAsia="Times New Roman" w:hAnsi="Arial" w:cs="Arial"/>
          <w:color w:val="000000" w:themeColor="text1"/>
          <w:sz w:val="20"/>
          <w:szCs w:val="20"/>
          <w:lang w:eastAsia="en-GB"/>
        </w:rPr>
        <w:t>11</w:t>
      </w:r>
      <w:r w:rsidRPr="0036273B">
        <w:rPr>
          <w:rFonts w:ascii="Arial" w:eastAsia="Times New Roman" w:hAnsi="Arial" w:cs="Arial"/>
          <w:color w:val="000000" w:themeColor="text1"/>
          <w:sz w:val="20"/>
          <w:szCs w:val="20"/>
          <w:lang w:eastAsia="en-GB"/>
        </w:rPr>
        <w:t xml:space="preserve"> (In new work pack) </w:t>
      </w:r>
    </w:p>
    <w:p w:rsidR="00670856" w:rsidRPr="00700F53"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u w:val="single"/>
          <w:lang w:eastAsia="en-GB"/>
        </w:rPr>
        <w:t>Schofield and Sims</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Complete the next two pages in your book</w:t>
      </w:r>
    </w:p>
    <w:p w:rsidR="00670856" w:rsidRPr="004E31DC" w:rsidRDefault="00670856" w:rsidP="00670856">
      <w:pPr>
        <w:spacing w:after="0" w:line="240" w:lineRule="auto"/>
        <w:rPr>
          <w:rFonts w:ascii="Arial" w:eastAsia="Times New Roman" w:hAnsi="Arial" w:cs="Arial"/>
          <w:color w:val="000000" w:themeColor="text1"/>
          <w:sz w:val="10"/>
          <w:szCs w:val="10"/>
          <w:lang w:eastAsia="en-GB"/>
        </w:rPr>
      </w:pPr>
    </w:p>
    <w:p w:rsidR="00670856"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u w:val="single"/>
          <w:lang w:eastAsia="en-GB"/>
        </w:rPr>
        <w:t>Times Table Rockstars</w:t>
      </w:r>
      <w:r w:rsidRPr="0036273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Garage Challenge = 10 Games</w:t>
      </w:r>
    </w:p>
    <w:p w:rsidR="00670856" w:rsidRDefault="00670856" w:rsidP="00670856">
      <w:pPr>
        <w:spacing w:after="0" w:line="240" w:lineRule="auto"/>
        <w:rPr>
          <w:rFonts w:ascii="Arial" w:eastAsia="Times New Roman" w:hAnsi="Arial" w:cs="Arial"/>
          <w:color w:val="000000" w:themeColor="text1"/>
          <w:sz w:val="20"/>
          <w:szCs w:val="20"/>
          <w:lang w:eastAsia="en-GB"/>
        </w:rPr>
      </w:pPr>
    </w:p>
    <w:p w:rsidR="00670856" w:rsidRPr="0036273B" w:rsidRDefault="00670856" w:rsidP="00670856">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i/>
          <w:color w:val="000000" w:themeColor="text1"/>
          <w:sz w:val="20"/>
          <w:szCs w:val="20"/>
          <w:lang w:eastAsia="en-GB"/>
        </w:rPr>
        <w:t>*</w:t>
      </w:r>
      <w:r>
        <w:rPr>
          <w:rFonts w:ascii="Arial" w:eastAsia="Times New Roman" w:hAnsi="Arial" w:cs="Arial"/>
          <w:i/>
          <w:color w:val="000000" w:themeColor="text1"/>
          <w:sz w:val="20"/>
          <w:szCs w:val="20"/>
          <w:lang w:eastAsia="en-GB"/>
        </w:rPr>
        <w:t>* Please see attached sheets if there are any</w:t>
      </w:r>
      <w:r w:rsidRPr="0036273B">
        <w:rPr>
          <w:rFonts w:ascii="Arial" w:eastAsia="Times New Roman" w:hAnsi="Arial" w:cs="Arial"/>
          <w:i/>
          <w:color w:val="000000" w:themeColor="text1"/>
          <w:sz w:val="20"/>
          <w:szCs w:val="20"/>
          <w:lang w:eastAsia="en-GB"/>
        </w:rPr>
        <w:t xml:space="preserve"> photocopying errors</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670856" w:rsidRPr="00FD278D" w:rsidRDefault="00670856" w:rsidP="00670856">
      <w:pPr>
        <w:spacing w:after="0" w:line="240" w:lineRule="auto"/>
      </w:pPr>
      <w:r>
        <w:rPr>
          <w:rFonts w:ascii="Arial" w:eastAsia="Times New Roman" w:hAnsi="Arial" w:cs="Arial"/>
          <w:b/>
          <w:color w:val="CC3399"/>
          <w:szCs w:val="20"/>
          <w:u w:val="single"/>
          <w:lang w:eastAsia="en-GB"/>
        </w:rPr>
        <w:t>Humanities</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70856" w:rsidRPr="006B1FA9" w:rsidRDefault="006B1FA9" w:rsidP="00670856">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There is a reading comprehension task considering Victory in Europe, discussing how WW2 came to an end in Europe. You can either print the sheets off to complete or read them on the computer and write your answers up on paper.</w:t>
      </w:r>
    </w:p>
    <w:p w:rsidR="00670856" w:rsidRDefault="00670856" w:rsidP="0067085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B1FA9" w:rsidRPr="00FD278D" w:rsidRDefault="006B1FA9" w:rsidP="006B1FA9">
      <w:pPr>
        <w:spacing w:after="0" w:line="240" w:lineRule="auto"/>
      </w:pPr>
      <w:r>
        <w:rPr>
          <w:rFonts w:ascii="Arial" w:eastAsia="Times New Roman" w:hAnsi="Arial" w:cs="Arial"/>
          <w:b/>
          <w:color w:val="CC3399"/>
          <w:szCs w:val="20"/>
          <w:u w:val="single"/>
          <w:lang w:eastAsia="en-GB"/>
        </w:rPr>
        <w:t>Science</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Times New Roman" w:hAnsi="Arial" w:cs="Arial"/>
          <w:b/>
          <w:color w:val="FF0000"/>
          <w:sz w:val="20"/>
          <w:szCs w:val="20"/>
          <w:u w:val="single"/>
          <w:lang w:eastAsia="en-GB"/>
        </w:rPr>
        <w:t>This task is</w:t>
      </w:r>
      <w:r w:rsidRPr="00DB06D2">
        <w:rPr>
          <w:rFonts w:ascii="Arial" w:eastAsia="Times New Roman" w:hAnsi="Arial" w:cs="Arial"/>
          <w:b/>
          <w:color w:val="FF0000"/>
          <w:sz w:val="20"/>
          <w:szCs w:val="20"/>
          <w:u w:val="single"/>
          <w:lang w:eastAsia="en-GB"/>
        </w:rPr>
        <w:t xml:space="preserve"> for </w:t>
      </w:r>
      <w:r>
        <w:rPr>
          <w:rFonts w:ascii="Arial" w:eastAsia="Times New Roman" w:hAnsi="Arial" w:cs="Arial"/>
          <w:b/>
          <w:color w:val="FF0000"/>
          <w:sz w:val="20"/>
          <w:szCs w:val="20"/>
          <w:u w:val="single"/>
          <w:lang w:eastAsia="en-GB"/>
        </w:rPr>
        <w:t>all children who have not</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returned to sc</w:t>
      </w:r>
      <w:r w:rsidRPr="00DB06D2">
        <w:rPr>
          <w:rFonts w:ascii="Arial" w:eastAsia="Times New Roman" w:hAnsi="Arial" w:cs="Arial"/>
          <w:b/>
          <w:color w:val="FF0000"/>
          <w:sz w:val="20"/>
          <w:szCs w:val="20"/>
          <w:u w:val="single"/>
          <w:lang w:eastAsia="en-GB"/>
        </w:rPr>
        <w:t>hool.</w:t>
      </w:r>
    </w:p>
    <w:p w:rsidR="006B1FA9" w:rsidRPr="006B1FA9" w:rsidRDefault="006B1FA9" w:rsidP="006B1FA9">
      <w:pPr>
        <w:shd w:val="clear" w:color="auto" w:fill="FFFFFF"/>
        <w:spacing w:before="300"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At the bottom of the blog, there is a PowerPoint presentation looking at how the body transports water and nutrients, you simply need to read through the information.</w:t>
      </w:r>
    </w:p>
    <w:p w:rsidR="006B1FA9" w:rsidRDefault="006B1FA9" w:rsidP="006B1FA9">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lastRenderedPageBreak/>
        <w:t>- - - - - - - - - - - - - - - - - - - - - - - - - - - - - - - - - - - - - - - - - - - - - - - - - - - - - - - - -</w:t>
      </w: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DE" w:rsidRDefault="00DA63DE" w:rsidP="001D6C5B">
      <w:pPr>
        <w:spacing w:after="0" w:line="240" w:lineRule="auto"/>
      </w:pPr>
      <w:r>
        <w:separator/>
      </w:r>
    </w:p>
  </w:endnote>
  <w:endnote w:type="continuationSeparator" w:id="0">
    <w:p w:rsidR="00DA63DE" w:rsidRDefault="00DA63DE"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DE" w:rsidRDefault="00DA63DE" w:rsidP="001D6C5B">
      <w:pPr>
        <w:spacing w:after="0" w:line="240" w:lineRule="auto"/>
      </w:pPr>
      <w:r>
        <w:separator/>
      </w:r>
    </w:p>
  </w:footnote>
  <w:footnote w:type="continuationSeparator" w:id="0">
    <w:p w:rsidR="00DA63DE" w:rsidRDefault="00DA63DE"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1B9"/>
    <w:rsid w:val="00150C00"/>
    <w:rsid w:val="0016400D"/>
    <w:rsid w:val="001728EA"/>
    <w:rsid w:val="00177C10"/>
    <w:rsid w:val="001810B9"/>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A1F5B"/>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2963"/>
    <w:rsid w:val="003A3B2E"/>
    <w:rsid w:val="003A6515"/>
    <w:rsid w:val="003C15C7"/>
    <w:rsid w:val="003F7D6B"/>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70856"/>
    <w:rsid w:val="00694489"/>
    <w:rsid w:val="006A5163"/>
    <w:rsid w:val="006B1FA9"/>
    <w:rsid w:val="006E6A54"/>
    <w:rsid w:val="006F4C5A"/>
    <w:rsid w:val="00707A1C"/>
    <w:rsid w:val="00736AC7"/>
    <w:rsid w:val="0074545D"/>
    <w:rsid w:val="00753C95"/>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115E5"/>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3CE0"/>
    <w:rsid w:val="00945961"/>
    <w:rsid w:val="00960D51"/>
    <w:rsid w:val="009670E3"/>
    <w:rsid w:val="00971CB7"/>
    <w:rsid w:val="009744D0"/>
    <w:rsid w:val="00977331"/>
    <w:rsid w:val="00993F2D"/>
    <w:rsid w:val="009B2402"/>
    <w:rsid w:val="009B65BB"/>
    <w:rsid w:val="009C4BF3"/>
    <w:rsid w:val="009C7599"/>
    <w:rsid w:val="009D7CB8"/>
    <w:rsid w:val="009F3337"/>
    <w:rsid w:val="009F343A"/>
    <w:rsid w:val="009F4976"/>
    <w:rsid w:val="00A0055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35863"/>
    <w:rsid w:val="00D553AE"/>
    <w:rsid w:val="00D57FF1"/>
    <w:rsid w:val="00D71878"/>
    <w:rsid w:val="00D76E45"/>
    <w:rsid w:val="00D84496"/>
    <w:rsid w:val="00D865DC"/>
    <w:rsid w:val="00D9037D"/>
    <w:rsid w:val="00D937F7"/>
    <w:rsid w:val="00D9680F"/>
    <w:rsid w:val="00DA2C9B"/>
    <w:rsid w:val="00DA63DE"/>
    <w:rsid w:val="00DB06D2"/>
    <w:rsid w:val="00DB2FDD"/>
    <w:rsid w:val="00DC5027"/>
    <w:rsid w:val="00DE564F"/>
    <w:rsid w:val="00E00927"/>
    <w:rsid w:val="00E3185C"/>
    <w:rsid w:val="00E40545"/>
    <w:rsid w:val="00E44C75"/>
    <w:rsid w:val="00E60AC4"/>
    <w:rsid w:val="00E67819"/>
    <w:rsid w:val="00E77DA9"/>
    <w:rsid w:val="00E90307"/>
    <w:rsid w:val="00EA68DC"/>
    <w:rsid w:val="00EB1B5D"/>
    <w:rsid w:val="00EB51DF"/>
    <w:rsid w:val="00EC133F"/>
    <w:rsid w:val="00F0281A"/>
    <w:rsid w:val="00F06950"/>
    <w:rsid w:val="00F50ABA"/>
    <w:rsid w:val="00F5502B"/>
    <w:rsid w:val="00F55EC4"/>
    <w:rsid w:val="00F629AA"/>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258B-D37A-4A48-A183-22B236B7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2020-07-05T10:24:00Z</dcterms:created>
  <dcterms:modified xsi:type="dcterms:W3CDTF">2020-07-05T10:25:00Z</dcterms:modified>
</cp:coreProperties>
</file>