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40" w:rsidRPr="00C72F40" w:rsidRDefault="00C72F40">
      <w:pPr>
        <w:rPr>
          <w:b/>
          <w:sz w:val="24"/>
          <w:u w:val="single"/>
        </w:rPr>
      </w:pPr>
      <w:r>
        <w:rPr>
          <w:b/>
          <w:sz w:val="24"/>
          <w:u w:val="single"/>
        </w:rPr>
        <w:t>Organising Home Learning Tasks</w:t>
      </w:r>
    </w:p>
    <w:tbl>
      <w:tblPr>
        <w:tblStyle w:val="TableGrid"/>
        <w:tblpPr w:leftFromText="180" w:rightFromText="180" w:vertAnchor="page" w:horzAnchor="margin" w:tblpY="3163"/>
        <w:tblW w:w="10460" w:type="dxa"/>
        <w:tblLook w:val="04A0" w:firstRow="1" w:lastRow="0" w:firstColumn="1" w:lastColumn="0" w:noHBand="0" w:noVBand="1"/>
      </w:tblPr>
      <w:tblGrid>
        <w:gridCol w:w="2214"/>
        <w:gridCol w:w="3118"/>
        <w:gridCol w:w="5128"/>
      </w:tblGrid>
      <w:tr w:rsidR="007F1550" w:rsidTr="007F1550">
        <w:trPr>
          <w:trHeight w:val="599"/>
        </w:trPr>
        <w:tc>
          <w:tcPr>
            <w:tcW w:w="2410" w:type="dxa"/>
            <w:shd w:val="clear" w:color="auto" w:fill="CC99FF"/>
          </w:tcPr>
          <w:p w:rsidR="007F1550" w:rsidRPr="005B6268" w:rsidRDefault="007F1550" w:rsidP="007F1550">
            <w:pPr>
              <w:rPr>
                <w:b/>
                <w:sz w:val="24"/>
                <w:szCs w:val="24"/>
                <w:u w:val="single"/>
              </w:rPr>
            </w:pPr>
            <w:r w:rsidRPr="005B6268">
              <w:rPr>
                <w:b/>
                <w:sz w:val="24"/>
                <w:szCs w:val="24"/>
                <w:u w:val="single"/>
              </w:rPr>
              <w:t>Approximate Time</w:t>
            </w:r>
          </w:p>
        </w:tc>
        <w:tc>
          <w:tcPr>
            <w:tcW w:w="3542" w:type="dxa"/>
            <w:shd w:val="clear" w:color="auto" w:fill="CC66FF"/>
          </w:tcPr>
          <w:p w:rsidR="007F1550" w:rsidRPr="005B6268" w:rsidRDefault="007F1550" w:rsidP="007F1550">
            <w:pPr>
              <w:rPr>
                <w:b/>
                <w:sz w:val="24"/>
                <w:szCs w:val="24"/>
                <w:u w:val="single"/>
              </w:rPr>
            </w:pPr>
            <w:r w:rsidRPr="005B6268">
              <w:rPr>
                <w:b/>
                <w:sz w:val="24"/>
                <w:szCs w:val="24"/>
                <w:u w:val="single"/>
              </w:rPr>
              <w:t>Focus</w:t>
            </w:r>
          </w:p>
        </w:tc>
        <w:tc>
          <w:tcPr>
            <w:tcW w:w="4508" w:type="dxa"/>
            <w:shd w:val="clear" w:color="auto" w:fill="CC99FF"/>
          </w:tcPr>
          <w:p w:rsidR="007F1550" w:rsidRDefault="007F1550" w:rsidP="007F1550">
            <w:pPr>
              <w:rPr>
                <w:b/>
                <w:sz w:val="24"/>
                <w:szCs w:val="24"/>
                <w:u w:val="single"/>
              </w:rPr>
            </w:pPr>
            <w:r w:rsidRPr="005B6268">
              <w:rPr>
                <w:b/>
                <w:sz w:val="24"/>
                <w:szCs w:val="24"/>
                <w:u w:val="single"/>
              </w:rPr>
              <w:t>Ideas</w:t>
            </w:r>
          </w:p>
          <w:p w:rsidR="007F1550" w:rsidRPr="005B6268" w:rsidRDefault="007F1550" w:rsidP="007F1550">
            <w:pPr>
              <w:rPr>
                <w:b/>
                <w:sz w:val="24"/>
                <w:szCs w:val="24"/>
                <w:u w:val="single"/>
              </w:rPr>
            </w:pPr>
          </w:p>
        </w:tc>
      </w:tr>
      <w:tr w:rsidR="007F1550" w:rsidTr="007F1550">
        <w:trPr>
          <w:trHeight w:val="956"/>
        </w:trPr>
        <w:tc>
          <w:tcPr>
            <w:tcW w:w="2410" w:type="dxa"/>
            <w:shd w:val="clear" w:color="auto" w:fill="CC99FF"/>
          </w:tcPr>
          <w:p w:rsidR="007F1550" w:rsidRDefault="007F1550" w:rsidP="007F1550"/>
          <w:p w:rsidR="007F1550" w:rsidRPr="005B6268" w:rsidRDefault="007F1550" w:rsidP="007F1550">
            <w:pPr>
              <w:rPr>
                <w:b/>
              </w:rPr>
            </w:pPr>
            <w:r w:rsidRPr="005B6268">
              <w:rPr>
                <w:b/>
              </w:rPr>
              <w:t>Before 9am</w:t>
            </w:r>
          </w:p>
          <w:p w:rsidR="007F1550" w:rsidRDefault="007F1550" w:rsidP="007F1550"/>
        </w:tc>
        <w:tc>
          <w:tcPr>
            <w:tcW w:w="3542" w:type="dxa"/>
            <w:shd w:val="clear" w:color="auto" w:fill="CC66FF"/>
          </w:tcPr>
          <w:p w:rsidR="007F1550" w:rsidRDefault="007F1550" w:rsidP="007F1550"/>
          <w:p w:rsidR="007F1550" w:rsidRPr="005B6268" w:rsidRDefault="007F1550" w:rsidP="007F1550">
            <w:pPr>
              <w:rPr>
                <w:b/>
              </w:rPr>
            </w:pPr>
            <w:r w:rsidRPr="005B6268">
              <w:rPr>
                <w:b/>
              </w:rPr>
              <w:t>Get prepared for the day ahead</w:t>
            </w:r>
          </w:p>
          <w:p w:rsidR="007F1550" w:rsidRDefault="007F1550" w:rsidP="007F1550"/>
        </w:tc>
        <w:tc>
          <w:tcPr>
            <w:tcW w:w="4508" w:type="dxa"/>
            <w:shd w:val="clear" w:color="auto" w:fill="CC99FF"/>
          </w:tcPr>
          <w:p w:rsidR="007F1550" w:rsidRDefault="007F1550" w:rsidP="007F1550">
            <w:pPr>
              <w:pStyle w:val="ListParagraph"/>
              <w:numPr>
                <w:ilvl w:val="0"/>
                <w:numId w:val="1"/>
              </w:numPr>
            </w:pPr>
            <w:r>
              <w:t>Get out of bed!</w:t>
            </w:r>
          </w:p>
          <w:p w:rsidR="007F1550" w:rsidRDefault="007F1550" w:rsidP="007F1550">
            <w:pPr>
              <w:pStyle w:val="ListParagraph"/>
              <w:numPr>
                <w:ilvl w:val="0"/>
                <w:numId w:val="1"/>
              </w:numPr>
            </w:pPr>
            <w:r>
              <w:t>Have a good nutritious breakfast</w:t>
            </w:r>
          </w:p>
          <w:p w:rsidR="007F1550" w:rsidRDefault="007F1550" w:rsidP="007F1550">
            <w:pPr>
              <w:pStyle w:val="ListParagraph"/>
              <w:numPr>
                <w:ilvl w:val="0"/>
                <w:numId w:val="1"/>
              </w:numPr>
            </w:pPr>
            <w:r>
              <w:t>Get dressed / Brush your teeth!</w:t>
            </w:r>
          </w:p>
          <w:p w:rsidR="007F1550" w:rsidRDefault="007F1550" w:rsidP="007F1550">
            <w:pPr>
              <w:pStyle w:val="ListParagraph"/>
              <w:ind w:left="360"/>
            </w:pPr>
          </w:p>
        </w:tc>
      </w:tr>
      <w:tr w:rsidR="007F1550" w:rsidTr="007F1550">
        <w:trPr>
          <w:trHeight w:val="1241"/>
        </w:trPr>
        <w:tc>
          <w:tcPr>
            <w:tcW w:w="2410" w:type="dxa"/>
            <w:shd w:val="clear" w:color="auto" w:fill="CC99FF"/>
          </w:tcPr>
          <w:p w:rsidR="007F1550" w:rsidRPr="005B6268" w:rsidRDefault="007F1550" w:rsidP="007F1550">
            <w:pPr>
              <w:rPr>
                <w:b/>
              </w:rPr>
            </w:pPr>
            <w:r>
              <w:rPr>
                <w:b/>
              </w:rPr>
              <w:t>9:00</w:t>
            </w:r>
            <w:r w:rsidRPr="005B6268">
              <w:rPr>
                <w:b/>
              </w:rPr>
              <w:t xml:space="preserve"> – 10</w:t>
            </w:r>
            <w:r>
              <w:rPr>
                <w:b/>
              </w:rPr>
              <w:t>:00</w:t>
            </w:r>
            <w:r w:rsidRPr="005B6268">
              <w:rPr>
                <w:b/>
              </w:rPr>
              <w:t>am</w:t>
            </w:r>
          </w:p>
        </w:tc>
        <w:tc>
          <w:tcPr>
            <w:tcW w:w="3542" w:type="dxa"/>
            <w:shd w:val="clear" w:color="auto" w:fill="CC66FF"/>
          </w:tcPr>
          <w:p w:rsidR="007F1550" w:rsidRPr="005B6268" w:rsidRDefault="007F1550" w:rsidP="007F1550">
            <w:pPr>
              <w:rPr>
                <w:b/>
              </w:rPr>
            </w:pPr>
            <w:r w:rsidRPr="005B6268">
              <w:rPr>
                <w:b/>
              </w:rPr>
              <w:t>Wake those brains up!</w:t>
            </w:r>
          </w:p>
          <w:p w:rsidR="007F1550" w:rsidRPr="005B6268" w:rsidRDefault="007F1550" w:rsidP="007F1550">
            <w:pPr>
              <w:rPr>
                <w:b/>
              </w:rPr>
            </w:pPr>
          </w:p>
        </w:tc>
        <w:tc>
          <w:tcPr>
            <w:tcW w:w="4508" w:type="dxa"/>
            <w:shd w:val="clear" w:color="auto" w:fill="CC99FF"/>
          </w:tcPr>
          <w:p w:rsidR="007F1550" w:rsidRDefault="007F1550" w:rsidP="007F1550">
            <w:pPr>
              <w:pStyle w:val="ListParagraph"/>
              <w:numPr>
                <w:ilvl w:val="0"/>
                <w:numId w:val="2"/>
              </w:numPr>
            </w:pPr>
            <w:r>
              <w:t>Join Joe Wicks for his daily PE workout</w:t>
            </w:r>
            <w:r w:rsidR="000E1C70">
              <w:t xml:space="preserve"> at 9am</w:t>
            </w:r>
          </w:p>
          <w:p w:rsidR="000E1C70" w:rsidRPr="000E1C70" w:rsidRDefault="000E1C70" w:rsidP="000E1C70">
            <w:pPr>
              <w:pStyle w:val="ListParagraph"/>
              <w:ind w:left="360"/>
              <w:rPr>
                <w:color w:val="FF0000"/>
                <w:sz w:val="20"/>
                <w:szCs w:val="20"/>
              </w:rPr>
            </w:pPr>
            <w:r w:rsidRPr="000E1C70">
              <w:rPr>
                <w:color w:val="FF0000"/>
                <w:sz w:val="20"/>
                <w:szCs w:val="20"/>
              </w:rPr>
              <w:t>https://www.youtube.com/user/thebodycoach1/videos</w:t>
            </w:r>
          </w:p>
          <w:p w:rsidR="007F1550" w:rsidRDefault="007F1550" w:rsidP="007F1550">
            <w:pPr>
              <w:pStyle w:val="ListParagraph"/>
              <w:numPr>
                <w:ilvl w:val="0"/>
                <w:numId w:val="2"/>
              </w:numPr>
            </w:pPr>
            <w:r>
              <w:t>Gets some fresh air</w:t>
            </w:r>
          </w:p>
          <w:p w:rsidR="007F1550" w:rsidRDefault="007F1550" w:rsidP="007F1550">
            <w:pPr>
              <w:pStyle w:val="ListParagraph"/>
              <w:numPr>
                <w:ilvl w:val="0"/>
                <w:numId w:val="2"/>
              </w:numPr>
            </w:pPr>
            <w:r>
              <w:t>Solve some Sudoku puzzles</w:t>
            </w:r>
          </w:p>
          <w:p w:rsidR="007F1550" w:rsidRDefault="007F1550" w:rsidP="007F1550">
            <w:pPr>
              <w:pStyle w:val="ListParagraph"/>
              <w:numPr>
                <w:ilvl w:val="0"/>
                <w:numId w:val="2"/>
              </w:numPr>
            </w:pPr>
            <w:r>
              <w:t>Complete some Brain Gym activities</w:t>
            </w:r>
          </w:p>
          <w:p w:rsidR="000E1C70" w:rsidRDefault="000E1C70" w:rsidP="000E1C70">
            <w:pPr>
              <w:pStyle w:val="ListParagraph"/>
              <w:ind w:left="360"/>
            </w:pPr>
            <w:bookmarkStart w:id="0" w:name="_GoBack"/>
            <w:bookmarkEnd w:id="0"/>
          </w:p>
        </w:tc>
      </w:tr>
      <w:tr w:rsidR="007F1550" w:rsidTr="007F1550">
        <w:trPr>
          <w:trHeight w:val="834"/>
        </w:trPr>
        <w:tc>
          <w:tcPr>
            <w:tcW w:w="2410" w:type="dxa"/>
            <w:shd w:val="clear" w:color="auto" w:fill="CC99FF"/>
          </w:tcPr>
          <w:p w:rsidR="007F1550" w:rsidRPr="00321E90" w:rsidRDefault="007F1550" w:rsidP="007F1550">
            <w:pPr>
              <w:rPr>
                <w:b/>
              </w:rPr>
            </w:pPr>
            <w:r w:rsidRPr="00321E90">
              <w:rPr>
                <w:b/>
              </w:rPr>
              <w:t>10:00 –</w:t>
            </w:r>
            <w:r>
              <w:rPr>
                <w:b/>
              </w:rPr>
              <w:t xml:space="preserve"> 10:45</w:t>
            </w:r>
            <w:r w:rsidRPr="00321E90">
              <w:rPr>
                <w:b/>
              </w:rPr>
              <w:t>am</w:t>
            </w:r>
          </w:p>
        </w:tc>
        <w:tc>
          <w:tcPr>
            <w:tcW w:w="3542" w:type="dxa"/>
            <w:shd w:val="clear" w:color="auto" w:fill="CC66FF"/>
          </w:tcPr>
          <w:p w:rsidR="007F1550" w:rsidRPr="00321E90" w:rsidRDefault="007F1550" w:rsidP="007F1550">
            <w:pPr>
              <w:rPr>
                <w:b/>
              </w:rPr>
            </w:pPr>
            <w:r w:rsidRPr="00321E90">
              <w:rPr>
                <w:b/>
              </w:rPr>
              <w:t>Lets Learn</w:t>
            </w:r>
            <w:r>
              <w:rPr>
                <w:b/>
              </w:rPr>
              <w:t xml:space="preserve"> – Part 1</w:t>
            </w:r>
            <w:r w:rsidRPr="00321E90">
              <w:rPr>
                <w:b/>
              </w:rPr>
              <w:t>!</w:t>
            </w:r>
          </w:p>
        </w:tc>
        <w:tc>
          <w:tcPr>
            <w:tcW w:w="4508" w:type="dxa"/>
            <w:shd w:val="clear" w:color="auto" w:fill="CC99FF"/>
          </w:tcPr>
          <w:p w:rsidR="000E1C70" w:rsidRDefault="007F1550" w:rsidP="007F1550">
            <w:pPr>
              <w:pStyle w:val="ListParagraph"/>
              <w:numPr>
                <w:ilvl w:val="0"/>
                <w:numId w:val="3"/>
              </w:numPr>
            </w:pPr>
            <w:r>
              <w:t xml:space="preserve">Daily English </w:t>
            </w:r>
            <w:r w:rsidRPr="00321E90">
              <w:rPr>
                <w:u w:val="single"/>
              </w:rPr>
              <w:t>or</w:t>
            </w:r>
            <w:r>
              <w:t xml:space="preserve"> Maths Activities </w:t>
            </w:r>
          </w:p>
          <w:p w:rsidR="007F1550" w:rsidRDefault="007F1550" w:rsidP="000E1C70">
            <w:pPr>
              <w:pStyle w:val="ListParagraph"/>
              <w:ind w:left="360"/>
            </w:pPr>
            <w:r>
              <w:t>(</w:t>
            </w:r>
            <w:r>
              <w:rPr>
                <w:i/>
              </w:rPr>
              <w:t>D</w:t>
            </w:r>
            <w:r w:rsidRPr="00321E90">
              <w:rPr>
                <w:i/>
              </w:rPr>
              <w:t>etailed on school we</w:t>
            </w:r>
            <w:r>
              <w:rPr>
                <w:i/>
              </w:rPr>
              <w:t>b</w:t>
            </w:r>
            <w:r w:rsidRPr="00321E90">
              <w:rPr>
                <w:i/>
              </w:rPr>
              <w:t>site</w:t>
            </w:r>
            <w:r>
              <w:rPr>
                <w:i/>
              </w:rPr>
              <w:t xml:space="preserve"> along with recommended websites</w:t>
            </w:r>
            <w:r>
              <w:t>)</w:t>
            </w:r>
          </w:p>
          <w:p w:rsidR="007F1550" w:rsidRDefault="007F1550" w:rsidP="007F1550"/>
        </w:tc>
      </w:tr>
      <w:tr w:rsidR="007F1550" w:rsidTr="007F1550">
        <w:trPr>
          <w:trHeight w:val="581"/>
        </w:trPr>
        <w:tc>
          <w:tcPr>
            <w:tcW w:w="2410" w:type="dxa"/>
            <w:shd w:val="clear" w:color="auto" w:fill="CC99FF"/>
          </w:tcPr>
          <w:p w:rsidR="007F1550" w:rsidRPr="00321E90" w:rsidRDefault="007F1550" w:rsidP="007F1550">
            <w:pPr>
              <w:rPr>
                <w:b/>
              </w:rPr>
            </w:pPr>
            <w:r>
              <w:rPr>
                <w:b/>
              </w:rPr>
              <w:t>10:45 – 11:15am</w:t>
            </w:r>
          </w:p>
        </w:tc>
        <w:tc>
          <w:tcPr>
            <w:tcW w:w="3542" w:type="dxa"/>
            <w:shd w:val="clear" w:color="auto" w:fill="CC66FF"/>
          </w:tcPr>
          <w:p w:rsidR="007F1550" w:rsidRPr="00321E90" w:rsidRDefault="007F1550" w:rsidP="007F1550">
            <w:pPr>
              <w:rPr>
                <w:b/>
              </w:rPr>
            </w:pPr>
            <w:r w:rsidRPr="00321E90">
              <w:rPr>
                <w:b/>
              </w:rPr>
              <w:t>Refuel those brains!</w:t>
            </w:r>
          </w:p>
          <w:p w:rsidR="007F1550" w:rsidRPr="00321E90" w:rsidRDefault="007F1550" w:rsidP="007F1550">
            <w:pPr>
              <w:rPr>
                <w:b/>
              </w:rPr>
            </w:pPr>
          </w:p>
        </w:tc>
        <w:tc>
          <w:tcPr>
            <w:tcW w:w="4508" w:type="dxa"/>
            <w:shd w:val="clear" w:color="auto" w:fill="CC99FF"/>
          </w:tcPr>
          <w:p w:rsidR="007F1550" w:rsidRDefault="007F1550" w:rsidP="007F1550">
            <w:pPr>
              <w:pStyle w:val="ListParagraph"/>
              <w:numPr>
                <w:ilvl w:val="0"/>
                <w:numId w:val="3"/>
              </w:numPr>
            </w:pPr>
            <w:r>
              <w:t>Grab a snack &amp; drink and have some time-out.</w:t>
            </w:r>
          </w:p>
          <w:p w:rsidR="000E1C70" w:rsidRDefault="000E1C70" w:rsidP="007F1550">
            <w:pPr>
              <w:pStyle w:val="ListParagraph"/>
              <w:numPr>
                <w:ilvl w:val="0"/>
                <w:numId w:val="3"/>
              </w:numPr>
            </w:pPr>
            <w:r>
              <w:t xml:space="preserve">Listen to David </w:t>
            </w:r>
            <w:proofErr w:type="spellStart"/>
            <w:r>
              <w:t>Walliams</w:t>
            </w:r>
            <w:proofErr w:type="spellEnd"/>
            <w:r>
              <w:t xml:space="preserve"> read some of his hilarious stories each day from 11am</w:t>
            </w:r>
          </w:p>
          <w:p w:rsidR="000E1C70" w:rsidRPr="000E1C70" w:rsidRDefault="000E1C70" w:rsidP="000E1C70">
            <w:pPr>
              <w:pStyle w:val="ListParagraph"/>
              <w:ind w:left="360"/>
            </w:pPr>
            <w:hyperlink r:id="rId5" w:history="1">
              <w:r w:rsidRPr="000E1C70">
                <w:rPr>
                  <w:rStyle w:val="Hyperlink"/>
                  <w:bCs/>
                  <w:color w:val="FF0000"/>
                  <w:sz w:val="20"/>
                  <w:szCs w:val="20"/>
                  <w:u w:val="none"/>
                </w:rPr>
                <w:t>https://www.worldofdavidwalliams.com/elevenses/</w:t>
              </w:r>
            </w:hyperlink>
          </w:p>
          <w:p w:rsidR="007F1550" w:rsidRDefault="007F1550" w:rsidP="007F1550">
            <w:pPr>
              <w:pStyle w:val="ListParagraph"/>
              <w:ind w:left="360"/>
            </w:pPr>
          </w:p>
        </w:tc>
      </w:tr>
      <w:tr w:rsidR="007F1550" w:rsidTr="007F1550">
        <w:trPr>
          <w:trHeight w:val="876"/>
        </w:trPr>
        <w:tc>
          <w:tcPr>
            <w:tcW w:w="2410" w:type="dxa"/>
            <w:shd w:val="clear" w:color="auto" w:fill="CC99FF"/>
          </w:tcPr>
          <w:p w:rsidR="007F1550" w:rsidRPr="00321E90" w:rsidRDefault="007F1550" w:rsidP="007F1550">
            <w:pPr>
              <w:rPr>
                <w:b/>
              </w:rPr>
            </w:pPr>
            <w:r>
              <w:rPr>
                <w:b/>
              </w:rPr>
              <w:t>11:15</w:t>
            </w:r>
            <w:r w:rsidRPr="00321E90">
              <w:rPr>
                <w:b/>
              </w:rPr>
              <w:t xml:space="preserve"> –</w:t>
            </w:r>
            <w:r>
              <w:rPr>
                <w:b/>
              </w:rPr>
              <w:t xml:space="preserve"> 12:00p</w:t>
            </w:r>
            <w:r w:rsidRPr="00321E90">
              <w:rPr>
                <w:b/>
              </w:rPr>
              <w:t>m</w:t>
            </w:r>
          </w:p>
        </w:tc>
        <w:tc>
          <w:tcPr>
            <w:tcW w:w="3542" w:type="dxa"/>
            <w:shd w:val="clear" w:color="auto" w:fill="CC66FF"/>
          </w:tcPr>
          <w:p w:rsidR="007F1550" w:rsidRPr="00321E90" w:rsidRDefault="007F1550" w:rsidP="007F1550">
            <w:pPr>
              <w:rPr>
                <w:b/>
              </w:rPr>
            </w:pPr>
            <w:r w:rsidRPr="00321E90">
              <w:rPr>
                <w:b/>
              </w:rPr>
              <w:t>Lets Learn</w:t>
            </w:r>
            <w:r>
              <w:rPr>
                <w:b/>
              </w:rPr>
              <w:t xml:space="preserve"> – Part 2</w:t>
            </w:r>
            <w:r w:rsidRPr="00321E90">
              <w:rPr>
                <w:b/>
              </w:rPr>
              <w:t>!</w:t>
            </w:r>
          </w:p>
        </w:tc>
        <w:tc>
          <w:tcPr>
            <w:tcW w:w="4508" w:type="dxa"/>
            <w:shd w:val="clear" w:color="auto" w:fill="CC99FF"/>
          </w:tcPr>
          <w:p w:rsidR="000E1C70" w:rsidRDefault="007F1550" w:rsidP="007F1550">
            <w:pPr>
              <w:pStyle w:val="ListParagraph"/>
              <w:numPr>
                <w:ilvl w:val="0"/>
                <w:numId w:val="3"/>
              </w:numPr>
            </w:pPr>
            <w:r>
              <w:t xml:space="preserve">Daily English </w:t>
            </w:r>
            <w:r w:rsidRPr="00321E90">
              <w:rPr>
                <w:u w:val="single"/>
              </w:rPr>
              <w:t>or</w:t>
            </w:r>
            <w:r>
              <w:t xml:space="preserve"> Maths Activities </w:t>
            </w:r>
          </w:p>
          <w:p w:rsidR="007F1550" w:rsidRDefault="007F1550" w:rsidP="000E1C70">
            <w:pPr>
              <w:pStyle w:val="ListParagraph"/>
              <w:ind w:left="360"/>
            </w:pPr>
            <w:r>
              <w:t>(</w:t>
            </w:r>
            <w:r>
              <w:rPr>
                <w:i/>
              </w:rPr>
              <w:t>D</w:t>
            </w:r>
            <w:r w:rsidRPr="00321E90">
              <w:rPr>
                <w:i/>
              </w:rPr>
              <w:t>etailed on school we</w:t>
            </w:r>
            <w:r>
              <w:rPr>
                <w:i/>
              </w:rPr>
              <w:t>b</w:t>
            </w:r>
            <w:r w:rsidRPr="00321E90">
              <w:rPr>
                <w:i/>
              </w:rPr>
              <w:t>site</w:t>
            </w:r>
            <w:r>
              <w:rPr>
                <w:i/>
              </w:rPr>
              <w:t xml:space="preserve"> along with recommended websites</w:t>
            </w:r>
            <w:r>
              <w:t>)</w:t>
            </w:r>
          </w:p>
          <w:p w:rsidR="007F1550" w:rsidRDefault="007F1550" w:rsidP="007F1550"/>
        </w:tc>
      </w:tr>
      <w:tr w:rsidR="007F1550" w:rsidTr="007F1550">
        <w:trPr>
          <w:trHeight w:val="1473"/>
        </w:trPr>
        <w:tc>
          <w:tcPr>
            <w:tcW w:w="2410" w:type="dxa"/>
            <w:shd w:val="clear" w:color="auto" w:fill="CC99FF"/>
          </w:tcPr>
          <w:p w:rsidR="007F1550" w:rsidRPr="00321E90" w:rsidRDefault="007F1550" w:rsidP="007F1550">
            <w:pPr>
              <w:rPr>
                <w:b/>
              </w:rPr>
            </w:pPr>
            <w:r w:rsidRPr="00321E90">
              <w:rPr>
                <w:b/>
              </w:rPr>
              <w:t>12:00 – 13:00pm</w:t>
            </w:r>
          </w:p>
          <w:p w:rsidR="007F1550" w:rsidRPr="00321E90" w:rsidRDefault="007F1550" w:rsidP="007F1550">
            <w:pPr>
              <w:rPr>
                <w:b/>
              </w:rPr>
            </w:pPr>
          </w:p>
        </w:tc>
        <w:tc>
          <w:tcPr>
            <w:tcW w:w="3542" w:type="dxa"/>
            <w:shd w:val="clear" w:color="auto" w:fill="CC66FF"/>
          </w:tcPr>
          <w:p w:rsidR="007F1550" w:rsidRPr="00321E90" w:rsidRDefault="007F1550" w:rsidP="007F1550">
            <w:pPr>
              <w:rPr>
                <w:b/>
              </w:rPr>
            </w:pPr>
            <w:r>
              <w:rPr>
                <w:b/>
              </w:rPr>
              <w:t>Lunch Time...</w:t>
            </w:r>
          </w:p>
        </w:tc>
        <w:tc>
          <w:tcPr>
            <w:tcW w:w="4508" w:type="dxa"/>
            <w:shd w:val="clear" w:color="auto" w:fill="CC99FF"/>
          </w:tcPr>
          <w:p w:rsidR="007F1550" w:rsidRDefault="007F1550" w:rsidP="007F1550">
            <w:pPr>
              <w:pStyle w:val="ListParagraph"/>
              <w:numPr>
                <w:ilvl w:val="0"/>
                <w:numId w:val="3"/>
              </w:numPr>
            </w:pPr>
            <w:r>
              <w:t>Think ahead - What are you having for your lunch today / tomorrow?</w:t>
            </w:r>
          </w:p>
          <w:p w:rsidR="007F1550" w:rsidRDefault="007F1550" w:rsidP="007F1550">
            <w:pPr>
              <w:pStyle w:val="ListParagraph"/>
              <w:numPr>
                <w:ilvl w:val="0"/>
                <w:numId w:val="3"/>
              </w:numPr>
            </w:pPr>
            <w:r>
              <w:t>Help to prepare your lunch</w:t>
            </w:r>
          </w:p>
          <w:p w:rsidR="007F1550" w:rsidRDefault="007F1550" w:rsidP="007F1550">
            <w:pPr>
              <w:pStyle w:val="ListParagraph"/>
              <w:ind w:left="360"/>
            </w:pPr>
            <w:r>
              <w:t>(</w:t>
            </w:r>
            <w:r w:rsidRPr="00E11E1F">
              <w:rPr>
                <w:i/>
              </w:rPr>
              <w:t>Think about the ‘Eat Well Plate</w:t>
            </w:r>
            <w:r>
              <w:t>)</w:t>
            </w:r>
          </w:p>
          <w:p w:rsidR="007F1550" w:rsidRDefault="007F1550" w:rsidP="007F1550">
            <w:pPr>
              <w:pStyle w:val="ListParagraph"/>
              <w:numPr>
                <w:ilvl w:val="0"/>
                <w:numId w:val="3"/>
              </w:numPr>
            </w:pPr>
            <w:r>
              <w:t>Make sure you tidy up after yourself!</w:t>
            </w:r>
          </w:p>
          <w:p w:rsidR="007F1550" w:rsidRDefault="007F1550" w:rsidP="007F1550">
            <w:pPr>
              <w:pStyle w:val="ListParagraph"/>
              <w:ind w:left="360"/>
            </w:pPr>
          </w:p>
        </w:tc>
      </w:tr>
      <w:tr w:rsidR="007F1550" w:rsidTr="000E1C70">
        <w:trPr>
          <w:trHeight w:val="1630"/>
        </w:trPr>
        <w:tc>
          <w:tcPr>
            <w:tcW w:w="2410" w:type="dxa"/>
            <w:shd w:val="clear" w:color="auto" w:fill="CC99FF"/>
          </w:tcPr>
          <w:p w:rsidR="007F1550" w:rsidRPr="00E11E1F" w:rsidRDefault="007F1550" w:rsidP="007F1550">
            <w:pPr>
              <w:rPr>
                <w:b/>
              </w:rPr>
            </w:pPr>
            <w:r w:rsidRPr="00E11E1F">
              <w:rPr>
                <w:b/>
              </w:rPr>
              <w:t>13:00 – 14:00pm</w:t>
            </w:r>
          </w:p>
          <w:p w:rsidR="007F1550" w:rsidRPr="00E11E1F" w:rsidRDefault="007F1550" w:rsidP="007F1550">
            <w:pPr>
              <w:rPr>
                <w:b/>
              </w:rPr>
            </w:pPr>
          </w:p>
        </w:tc>
        <w:tc>
          <w:tcPr>
            <w:tcW w:w="3542" w:type="dxa"/>
            <w:shd w:val="clear" w:color="auto" w:fill="CC66FF"/>
          </w:tcPr>
          <w:p w:rsidR="007F1550" w:rsidRPr="00E11E1F" w:rsidRDefault="007F1550" w:rsidP="007F1550">
            <w:pPr>
              <w:rPr>
                <w:b/>
              </w:rPr>
            </w:pPr>
            <w:r w:rsidRPr="00E11E1F">
              <w:rPr>
                <w:b/>
              </w:rPr>
              <w:t>Lets get making, researching and experimenting!</w:t>
            </w:r>
            <w:r w:rsidRPr="00E11E1F">
              <w:rPr>
                <w:b/>
              </w:rPr>
              <w:br/>
            </w:r>
          </w:p>
        </w:tc>
        <w:tc>
          <w:tcPr>
            <w:tcW w:w="4508" w:type="dxa"/>
            <w:shd w:val="clear" w:color="auto" w:fill="CC99FF"/>
          </w:tcPr>
          <w:p w:rsidR="007F1550" w:rsidRDefault="007F1550" w:rsidP="007F1550">
            <w:pPr>
              <w:pStyle w:val="ListParagraph"/>
              <w:numPr>
                <w:ilvl w:val="0"/>
                <w:numId w:val="4"/>
              </w:numPr>
            </w:pPr>
            <w:r>
              <w:t>Explore the experiments, research tasks and other activities detailed within your weekly blog.</w:t>
            </w:r>
          </w:p>
          <w:p w:rsidR="007F1550" w:rsidRPr="00D16436" w:rsidRDefault="007F1550" w:rsidP="007F1550">
            <w:pPr>
              <w:pStyle w:val="ListParagraph"/>
              <w:ind w:left="360"/>
              <w:rPr>
                <w:sz w:val="10"/>
                <w:szCs w:val="10"/>
              </w:rPr>
            </w:pPr>
          </w:p>
          <w:p w:rsidR="007F1550" w:rsidRDefault="007F1550" w:rsidP="007F1550">
            <w:r>
              <w:t xml:space="preserve">**   Why not take a photograph and e-mail it to </w:t>
            </w:r>
          </w:p>
          <w:p w:rsidR="007F1550" w:rsidRDefault="007F1550" w:rsidP="007F1550">
            <w:r>
              <w:t xml:space="preserve">       me for our ‘Class Recommendations’ page </w:t>
            </w:r>
          </w:p>
          <w:p w:rsidR="007F1550" w:rsidRDefault="007F1550" w:rsidP="007F1550">
            <w:r>
              <w:t xml:space="preserve">       on the school website.</w:t>
            </w:r>
          </w:p>
        </w:tc>
      </w:tr>
      <w:tr w:rsidR="007F1550" w:rsidTr="007F1550">
        <w:trPr>
          <w:trHeight w:val="1709"/>
        </w:trPr>
        <w:tc>
          <w:tcPr>
            <w:tcW w:w="2410" w:type="dxa"/>
            <w:shd w:val="clear" w:color="auto" w:fill="CC99FF"/>
          </w:tcPr>
          <w:p w:rsidR="007F1550" w:rsidRDefault="007F1550" w:rsidP="007F1550">
            <w:pPr>
              <w:rPr>
                <w:b/>
              </w:rPr>
            </w:pPr>
            <w:r>
              <w:rPr>
                <w:b/>
              </w:rPr>
              <w:t>14:00 – 14:45pm</w:t>
            </w:r>
          </w:p>
          <w:p w:rsidR="007F1550" w:rsidRDefault="007F1550" w:rsidP="007F1550">
            <w:pPr>
              <w:rPr>
                <w:b/>
              </w:rPr>
            </w:pPr>
          </w:p>
          <w:p w:rsidR="007F1550" w:rsidRPr="00E11E1F" w:rsidRDefault="007F1550" w:rsidP="007F1550">
            <w:pPr>
              <w:rPr>
                <w:b/>
              </w:rPr>
            </w:pPr>
          </w:p>
        </w:tc>
        <w:tc>
          <w:tcPr>
            <w:tcW w:w="3542" w:type="dxa"/>
            <w:shd w:val="clear" w:color="auto" w:fill="CC66FF"/>
          </w:tcPr>
          <w:p w:rsidR="007F1550" w:rsidRPr="00E11E1F" w:rsidRDefault="007F1550" w:rsidP="007F1550">
            <w:pPr>
              <w:rPr>
                <w:b/>
              </w:rPr>
            </w:pPr>
            <w:r>
              <w:rPr>
                <w:b/>
              </w:rPr>
              <w:t>Keep Active!</w:t>
            </w:r>
          </w:p>
        </w:tc>
        <w:tc>
          <w:tcPr>
            <w:tcW w:w="4508" w:type="dxa"/>
            <w:shd w:val="clear" w:color="auto" w:fill="CC99FF"/>
          </w:tcPr>
          <w:p w:rsidR="007F1550" w:rsidRDefault="007F1550" w:rsidP="007F1550">
            <w:pPr>
              <w:pStyle w:val="ListParagraph"/>
              <w:numPr>
                <w:ilvl w:val="0"/>
                <w:numId w:val="4"/>
              </w:numPr>
            </w:pPr>
            <w:r>
              <w:t>Get some fresh air</w:t>
            </w:r>
          </w:p>
          <w:p w:rsidR="007F1550" w:rsidRDefault="000E1C70" w:rsidP="007F1550">
            <w:pPr>
              <w:pStyle w:val="ListParagraph"/>
              <w:numPr>
                <w:ilvl w:val="0"/>
                <w:numId w:val="4"/>
              </w:numPr>
            </w:pPr>
            <w:r>
              <w:t>Do</w:t>
            </w:r>
            <w:r w:rsidR="007F1550">
              <w:t xml:space="preserve"> some gardening</w:t>
            </w:r>
          </w:p>
          <w:p w:rsidR="007F1550" w:rsidRDefault="007F1550" w:rsidP="007F1550">
            <w:pPr>
              <w:pStyle w:val="ListParagraph"/>
              <w:numPr>
                <w:ilvl w:val="0"/>
                <w:numId w:val="4"/>
              </w:numPr>
            </w:pPr>
            <w:r>
              <w:t>Make a jigsaw</w:t>
            </w:r>
          </w:p>
          <w:p w:rsidR="007F1550" w:rsidRDefault="007F1550" w:rsidP="007F1550">
            <w:pPr>
              <w:pStyle w:val="ListParagraph"/>
              <w:numPr>
                <w:ilvl w:val="0"/>
                <w:numId w:val="4"/>
              </w:numPr>
            </w:pPr>
            <w:r>
              <w:t>Do some baking</w:t>
            </w:r>
          </w:p>
          <w:p w:rsidR="007F1550" w:rsidRDefault="007F1550" w:rsidP="007F1550">
            <w:pPr>
              <w:pStyle w:val="ListParagraph"/>
              <w:numPr>
                <w:ilvl w:val="0"/>
                <w:numId w:val="4"/>
              </w:numPr>
            </w:pPr>
            <w:r>
              <w:t>Listen to music</w:t>
            </w:r>
          </w:p>
          <w:p w:rsidR="007F1550" w:rsidRPr="00795724" w:rsidRDefault="007F1550" w:rsidP="007F1550">
            <w:pPr>
              <w:pStyle w:val="ListParagraph"/>
              <w:numPr>
                <w:ilvl w:val="0"/>
                <w:numId w:val="4"/>
              </w:numPr>
              <w:rPr>
                <w:i/>
              </w:rPr>
            </w:pPr>
            <w:r>
              <w:t xml:space="preserve">Sing / Dance.... </w:t>
            </w:r>
            <w:r w:rsidRPr="000E1C70">
              <w:rPr>
                <w:i/>
                <w:color w:val="FFFF00"/>
              </w:rPr>
              <w:t>Endless possibilities!</w:t>
            </w:r>
          </w:p>
          <w:p w:rsidR="007F1550" w:rsidRDefault="007F1550" w:rsidP="007F1550">
            <w:pPr>
              <w:pStyle w:val="ListParagraph"/>
              <w:ind w:left="360"/>
            </w:pPr>
          </w:p>
        </w:tc>
      </w:tr>
      <w:tr w:rsidR="007F1550" w:rsidTr="007F1550">
        <w:trPr>
          <w:trHeight w:val="928"/>
        </w:trPr>
        <w:tc>
          <w:tcPr>
            <w:tcW w:w="2410" w:type="dxa"/>
            <w:shd w:val="clear" w:color="auto" w:fill="CC99FF"/>
          </w:tcPr>
          <w:p w:rsidR="007F1550" w:rsidRDefault="007F1550" w:rsidP="007F1550">
            <w:pPr>
              <w:rPr>
                <w:b/>
              </w:rPr>
            </w:pPr>
            <w:r>
              <w:rPr>
                <w:b/>
              </w:rPr>
              <w:t>14:45 – 15:30pm</w:t>
            </w:r>
          </w:p>
          <w:p w:rsidR="007F1550" w:rsidRDefault="007F1550" w:rsidP="007F1550">
            <w:pPr>
              <w:rPr>
                <w:b/>
              </w:rPr>
            </w:pPr>
          </w:p>
        </w:tc>
        <w:tc>
          <w:tcPr>
            <w:tcW w:w="3542" w:type="dxa"/>
            <w:shd w:val="clear" w:color="auto" w:fill="CC66FF"/>
          </w:tcPr>
          <w:p w:rsidR="007F1550" w:rsidRDefault="007F1550" w:rsidP="007F1550">
            <w:pPr>
              <w:rPr>
                <w:b/>
              </w:rPr>
            </w:pPr>
            <w:r>
              <w:rPr>
                <w:b/>
              </w:rPr>
              <w:t>Daily Duties</w:t>
            </w:r>
          </w:p>
        </w:tc>
        <w:tc>
          <w:tcPr>
            <w:tcW w:w="4508" w:type="dxa"/>
            <w:shd w:val="clear" w:color="auto" w:fill="CC99FF"/>
          </w:tcPr>
          <w:p w:rsidR="007F1550" w:rsidRDefault="007F1550" w:rsidP="007F1550">
            <w:pPr>
              <w:pStyle w:val="ListParagraph"/>
              <w:numPr>
                <w:ilvl w:val="0"/>
                <w:numId w:val="4"/>
              </w:numPr>
            </w:pPr>
            <w:r>
              <w:t>Times Table Rock Stars</w:t>
            </w:r>
          </w:p>
          <w:p w:rsidR="007F1550" w:rsidRDefault="007F1550" w:rsidP="007F1550">
            <w:pPr>
              <w:pStyle w:val="ListParagraph"/>
              <w:numPr>
                <w:ilvl w:val="0"/>
                <w:numId w:val="4"/>
              </w:numPr>
            </w:pPr>
            <w:r>
              <w:t>Learn spellings</w:t>
            </w:r>
          </w:p>
          <w:p w:rsidR="007F1550" w:rsidRDefault="007F1550" w:rsidP="000E1C70">
            <w:pPr>
              <w:pStyle w:val="ListParagraph"/>
              <w:numPr>
                <w:ilvl w:val="0"/>
                <w:numId w:val="4"/>
              </w:numPr>
            </w:pPr>
            <w:r>
              <w:t>Read, read, read...</w:t>
            </w:r>
          </w:p>
        </w:tc>
      </w:tr>
    </w:tbl>
    <w:p w:rsidR="00C72F40" w:rsidRDefault="00C72F40">
      <w:r>
        <w:t xml:space="preserve">Here is a suggested timetable to help you keep some structure to your child’s day. This isn’t a definitive guide, it’s just my thoughts on how I might try to do things if I was trying to educate from home. </w:t>
      </w:r>
    </w:p>
    <w:p w:rsidR="00D16436" w:rsidRDefault="00C72F40">
      <w:r>
        <w:t>Mums and Dads, please remember that these are just suggestions that may be useful to you. I'm very aware that many of you are working as well as trying to be educators. Be kind to yourselves and let the children play, watch TV or relax while you get the things that you need to done; then, find little pockets of time when you can try to do some focused work together. And please don't worry if this doesn't happen every day!</w:t>
      </w:r>
    </w:p>
    <w:sectPr w:rsidR="00D16436" w:rsidSect="007957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F5D"/>
    <w:multiLevelType w:val="hybridMultilevel"/>
    <w:tmpl w:val="09C63E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E036C7"/>
    <w:multiLevelType w:val="hybridMultilevel"/>
    <w:tmpl w:val="416650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3031C6"/>
    <w:multiLevelType w:val="hybridMultilevel"/>
    <w:tmpl w:val="63D2DE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BF0D93"/>
    <w:multiLevelType w:val="hybridMultilevel"/>
    <w:tmpl w:val="D5442A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68"/>
    <w:rsid w:val="000E1C70"/>
    <w:rsid w:val="00321E90"/>
    <w:rsid w:val="003A2963"/>
    <w:rsid w:val="003A6515"/>
    <w:rsid w:val="0041635C"/>
    <w:rsid w:val="005B6268"/>
    <w:rsid w:val="005F1ED5"/>
    <w:rsid w:val="00795724"/>
    <w:rsid w:val="007F1550"/>
    <w:rsid w:val="009C15A6"/>
    <w:rsid w:val="00A13F8A"/>
    <w:rsid w:val="00A80851"/>
    <w:rsid w:val="00C04945"/>
    <w:rsid w:val="00C72F40"/>
    <w:rsid w:val="00D16436"/>
    <w:rsid w:val="00E11E1F"/>
    <w:rsid w:val="00F7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7170"/>
  <w15:chartTrackingRefBased/>
  <w15:docId w15:val="{19FB30F8-EB58-4431-B2E5-93021DFC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268"/>
    <w:pPr>
      <w:ind w:left="720"/>
      <w:contextualSpacing/>
    </w:pPr>
  </w:style>
  <w:style w:type="character" w:styleId="Strong">
    <w:name w:val="Strong"/>
    <w:basedOn w:val="DefaultParagraphFont"/>
    <w:uiPriority w:val="22"/>
    <w:qFormat/>
    <w:rsid w:val="000E1C70"/>
    <w:rPr>
      <w:b/>
      <w:bCs/>
    </w:rPr>
  </w:style>
  <w:style w:type="character" w:styleId="Hyperlink">
    <w:name w:val="Hyperlink"/>
    <w:basedOn w:val="DefaultParagraphFont"/>
    <w:uiPriority w:val="99"/>
    <w:unhideWhenUsed/>
    <w:rsid w:val="000E1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ldofdavidwalliams.com/eleve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5</cp:revision>
  <dcterms:created xsi:type="dcterms:W3CDTF">2020-03-24T11:20:00Z</dcterms:created>
  <dcterms:modified xsi:type="dcterms:W3CDTF">2020-03-25T16:33:00Z</dcterms:modified>
</cp:coreProperties>
</file>