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8C" w:rsidRPr="00747956" w:rsidRDefault="00896959" w:rsidP="00747956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>
        <w:rPr>
          <w:rFonts w:ascii="SassoonPrimaryInfant" w:hAnsi="SassoonPrimaryInfant"/>
          <w:b/>
          <w:sz w:val="36"/>
          <w:szCs w:val="36"/>
          <w:u w:val="single"/>
        </w:rPr>
        <w:t>Monday 22nd</w:t>
      </w:r>
      <w:r w:rsidR="00753B8C" w:rsidRPr="00747956">
        <w:rPr>
          <w:rFonts w:ascii="SassoonPrimaryInfant" w:hAnsi="SassoonPrimaryInfant"/>
          <w:b/>
          <w:sz w:val="36"/>
          <w:szCs w:val="36"/>
          <w:u w:val="single"/>
          <w:vertAlign w:val="superscript"/>
        </w:rPr>
        <w:t>th</w:t>
      </w:r>
      <w:r w:rsidR="00753B8C" w:rsidRPr="00747956">
        <w:rPr>
          <w:rFonts w:ascii="SassoonPrimaryInfant" w:hAnsi="SassoonPrimaryInfant"/>
          <w:b/>
          <w:sz w:val="36"/>
          <w:szCs w:val="36"/>
          <w:u w:val="single"/>
        </w:rPr>
        <w:t xml:space="preserve"> Ju</w:t>
      </w:r>
      <w:r w:rsidR="00337FF4" w:rsidRPr="00747956">
        <w:rPr>
          <w:rFonts w:ascii="SassoonPrimaryInfant" w:hAnsi="SassoonPrimaryInfant"/>
          <w:b/>
          <w:sz w:val="36"/>
          <w:szCs w:val="36"/>
          <w:u w:val="single"/>
        </w:rPr>
        <w:t>ne</w:t>
      </w:r>
    </w:p>
    <w:p w:rsidR="00337FF4" w:rsidRDefault="008C5866" w:rsidP="00753B8C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Here is today’s ditty to read together but 1</w:t>
      </w:r>
      <w:r w:rsidRPr="008C5866">
        <w:rPr>
          <w:rFonts w:ascii="SassoonPrimaryInfant" w:hAnsi="SassoonPrimaryInfant"/>
          <w:sz w:val="36"/>
          <w:szCs w:val="36"/>
          <w:vertAlign w:val="superscript"/>
        </w:rPr>
        <w:t>st</w:t>
      </w:r>
      <w:r>
        <w:rPr>
          <w:rFonts w:ascii="SassoonPrimaryInfant" w:hAnsi="SassoonPrimaryInfant"/>
          <w:sz w:val="36"/>
          <w:szCs w:val="36"/>
        </w:rPr>
        <w:t xml:space="preserve"> look at the sound recap on page 2.</w:t>
      </w:r>
    </w:p>
    <w:p w:rsidR="00896959" w:rsidRDefault="00896959" w:rsidP="00896959">
      <w:pPr>
        <w:jc w:val="center"/>
        <w:rPr>
          <w:rFonts w:ascii="SassoonPrimaryInfant" w:hAnsi="SassoonPrimaryInfant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C4370D5" wp14:editId="03BA6CC2">
            <wp:extent cx="1554480" cy="1554480"/>
            <wp:effectExtent l="0" t="0" r="7620" b="7620"/>
            <wp:docPr id="1" name="Picture 1" descr="Boxset Portable Kids Play Set - Pirate Ship | Playti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set Portable Kids Play Set - Pirate Ship | Playtim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59" w:rsidRPr="00896959" w:rsidRDefault="00896959" w:rsidP="00753B8C">
      <w:pPr>
        <w:rPr>
          <w:rFonts w:ascii="SassoonPrimaryInfant" w:hAnsi="SassoonPrimaryInfant"/>
          <w:i/>
          <w:sz w:val="36"/>
          <w:szCs w:val="36"/>
        </w:rPr>
      </w:pPr>
      <w:r>
        <w:rPr>
          <w:rFonts w:ascii="SassoonPrimaryInfant" w:hAnsi="SassoonPrimaryInfant"/>
          <w:i/>
          <w:sz w:val="36"/>
          <w:szCs w:val="36"/>
        </w:rPr>
        <w:t xml:space="preserve">Tricky </w:t>
      </w:r>
      <w:r>
        <w:rPr>
          <w:rFonts w:ascii="SassoonPrimaryInfant" w:hAnsi="SassoonPrimaryInfant"/>
          <w:i/>
          <w:sz w:val="36"/>
          <w:szCs w:val="36"/>
        </w:rPr>
        <w:t xml:space="preserve">words: </w:t>
      </w:r>
      <w:r>
        <w:rPr>
          <w:rFonts w:ascii="SassoonPrimaryInfant" w:hAnsi="SassoonPrimaryInfant"/>
          <w:i/>
          <w:sz w:val="36"/>
          <w:szCs w:val="36"/>
        </w:rPr>
        <w:tab/>
      </w:r>
      <w:r>
        <w:rPr>
          <w:rFonts w:ascii="SassoonPrimaryInfant" w:hAnsi="SassoonPrimaryInfant"/>
          <w:i/>
          <w:sz w:val="36"/>
          <w:szCs w:val="36"/>
        </w:rPr>
        <w:tab/>
        <w:t>bones</w:t>
      </w:r>
      <w:r>
        <w:rPr>
          <w:rFonts w:ascii="SassoonPrimaryInfant" w:hAnsi="SassoonPrimaryInfant"/>
          <w:i/>
          <w:sz w:val="36"/>
          <w:szCs w:val="36"/>
        </w:rPr>
        <w:tab/>
        <w:t>know</w:t>
      </w:r>
      <w:r>
        <w:rPr>
          <w:rFonts w:ascii="SassoonPrimaryInfant" w:hAnsi="SassoonPrimaryInfant"/>
          <w:i/>
          <w:sz w:val="36"/>
          <w:szCs w:val="36"/>
        </w:rPr>
        <w:tab/>
        <w:t>made</w:t>
      </w:r>
      <w:r>
        <w:rPr>
          <w:rFonts w:ascii="SassoonPrimaryInfant" w:hAnsi="SassoonPrimaryInfant"/>
          <w:i/>
          <w:sz w:val="36"/>
          <w:szCs w:val="36"/>
        </w:rPr>
        <w:tab/>
      </w:r>
      <w:r>
        <w:rPr>
          <w:rFonts w:ascii="SassoonPrimaryInfant" w:hAnsi="SassoonPrimaryInfant"/>
          <w:i/>
          <w:sz w:val="36"/>
          <w:szCs w:val="36"/>
        </w:rPr>
        <w:tab/>
      </w:r>
    </w:p>
    <w:p w:rsidR="00896959" w:rsidRDefault="00896959" w:rsidP="00753B8C">
      <w:pPr>
        <w:rPr>
          <w:rFonts w:ascii="SassoonPrimaryInfant" w:hAnsi="SassoonPrimaryInfant"/>
          <w:sz w:val="52"/>
          <w:szCs w:val="52"/>
        </w:rPr>
      </w:pPr>
    </w:p>
    <w:p w:rsidR="00896959" w:rsidRDefault="00896959" w:rsidP="00753B8C">
      <w:pPr>
        <w:rPr>
          <w:rFonts w:ascii="SassoonPrimaryInfant" w:hAnsi="SassoonPrimaryInfant"/>
          <w:sz w:val="52"/>
          <w:szCs w:val="52"/>
        </w:rPr>
      </w:pPr>
      <w:r>
        <w:rPr>
          <w:rFonts w:ascii="SassoonPrimaryInfant" w:hAnsi="SassoonPrimaryInfant"/>
          <w:sz w:val="52"/>
          <w:szCs w:val="52"/>
        </w:rPr>
        <w:t xml:space="preserve">This is </w:t>
      </w:r>
      <w:r w:rsidRPr="00896959">
        <w:rPr>
          <w:rFonts w:ascii="SassoonPrimaryInfant" w:hAnsi="SassoonPrimaryInfant"/>
          <w:color w:val="FF0000"/>
          <w:sz w:val="52"/>
          <w:szCs w:val="52"/>
        </w:rPr>
        <w:t>my</w:t>
      </w:r>
      <w:r>
        <w:rPr>
          <w:rFonts w:ascii="SassoonPrimaryInfant" w:hAnsi="SassoonPrimaryInfant"/>
          <w:sz w:val="52"/>
          <w:szCs w:val="52"/>
        </w:rPr>
        <w:t xml:space="preserve"> b</w:t>
      </w:r>
      <w:r w:rsidRPr="00896959">
        <w:rPr>
          <w:rFonts w:ascii="SassoonPrimaryInfant" w:hAnsi="SassoonPrimaryInfant"/>
          <w:sz w:val="52"/>
          <w:szCs w:val="52"/>
          <w:u w:val="single"/>
        </w:rPr>
        <w:t>oa</w:t>
      </w:r>
      <w:r>
        <w:rPr>
          <w:rFonts w:ascii="SassoonPrimaryInfant" w:hAnsi="SassoonPrimaryInfant"/>
          <w:sz w:val="52"/>
          <w:szCs w:val="52"/>
        </w:rPr>
        <w:t xml:space="preserve">t. </w:t>
      </w:r>
    </w:p>
    <w:p w:rsidR="00896959" w:rsidRDefault="00896959" w:rsidP="00753B8C">
      <w:pPr>
        <w:rPr>
          <w:rFonts w:ascii="SassoonPrimaryInfant" w:hAnsi="SassoonPrimaryInfant"/>
          <w:sz w:val="52"/>
          <w:szCs w:val="52"/>
        </w:rPr>
      </w:pPr>
      <w:r>
        <w:rPr>
          <w:rFonts w:ascii="SassoonPrimaryInfant" w:hAnsi="SassoonPrimaryInfant"/>
          <w:sz w:val="52"/>
          <w:szCs w:val="52"/>
        </w:rPr>
        <w:t>It is made of wood and it has a flag.</w:t>
      </w:r>
    </w:p>
    <w:p w:rsidR="00896959" w:rsidRDefault="00896959" w:rsidP="00753B8C">
      <w:pPr>
        <w:rPr>
          <w:rFonts w:ascii="SassoonPrimaryInfant" w:hAnsi="SassoonPrimaryInfant"/>
          <w:sz w:val="52"/>
          <w:szCs w:val="52"/>
        </w:rPr>
      </w:pPr>
      <w:r w:rsidRPr="00896959">
        <w:rPr>
          <w:rFonts w:ascii="SassoonPrimaryInfant" w:hAnsi="SassoonPrimaryInfant"/>
          <w:color w:val="FF0000"/>
          <w:sz w:val="52"/>
          <w:szCs w:val="52"/>
        </w:rPr>
        <w:t>The</w:t>
      </w:r>
      <w:r>
        <w:rPr>
          <w:rFonts w:ascii="SassoonPrimaryInfant" w:hAnsi="SassoonPrimaryInfant"/>
          <w:sz w:val="52"/>
          <w:szCs w:val="52"/>
        </w:rPr>
        <w:t xml:space="preserve"> flag has a skull and cross bones. </w:t>
      </w:r>
    </w:p>
    <w:p w:rsidR="00896959" w:rsidRDefault="00896959" w:rsidP="00753B8C">
      <w:pPr>
        <w:rPr>
          <w:rFonts w:ascii="SassoonPrimaryInfant" w:hAnsi="SassoonPrimaryInfant"/>
          <w:sz w:val="52"/>
          <w:szCs w:val="52"/>
        </w:rPr>
      </w:pPr>
      <w:r w:rsidRPr="00896959">
        <w:rPr>
          <w:rFonts w:ascii="SassoonPrimaryInfant" w:hAnsi="SassoonPrimaryInfant"/>
          <w:color w:val="FF0000"/>
          <w:sz w:val="52"/>
          <w:szCs w:val="52"/>
        </w:rPr>
        <w:t>My</w:t>
      </w:r>
      <w:r>
        <w:rPr>
          <w:rFonts w:ascii="SassoonPrimaryInfant" w:hAnsi="SassoonPrimaryInfant"/>
          <w:sz w:val="52"/>
          <w:szCs w:val="52"/>
        </w:rPr>
        <w:t xml:space="preserve"> b</w:t>
      </w:r>
      <w:r w:rsidRPr="00896959">
        <w:rPr>
          <w:rFonts w:ascii="SassoonPrimaryInfant" w:hAnsi="SassoonPrimaryInfant"/>
          <w:sz w:val="52"/>
          <w:szCs w:val="52"/>
          <w:u w:val="single"/>
        </w:rPr>
        <w:t>oa</w:t>
      </w:r>
      <w:r>
        <w:rPr>
          <w:rFonts w:ascii="SassoonPrimaryInfant" w:hAnsi="SassoonPrimaryInfant"/>
          <w:sz w:val="52"/>
          <w:szCs w:val="52"/>
        </w:rPr>
        <w:t>t has a pla</w:t>
      </w:r>
      <w:r w:rsidRPr="00896959">
        <w:rPr>
          <w:rFonts w:ascii="SassoonPrimaryInfant" w:hAnsi="SassoonPrimaryInfant"/>
          <w:sz w:val="52"/>
          <w:szCs w:val="52"/>
          <w:u w:val="single"/>
        </w:rPr>
        <w:t>nk</w:t>
      </w:r>
      <w:r>
        <w:rPr>
          <w:rFonts w:ascii="SassoonPrimaryInfant" w:hAnsi="SassoonPrimaryInfant"/>
          <w:sz w:val="52"/>
          <w:szCs w:val="52"/>
        </w:rPr>
        <w:t xml:space="preserve">.  </w:t>
      </w:r>
    </w:p>
    <w:p w:rsidR="00896959" w:rsidRPr="00896959" w:rsidRDefault="00896959" w:rsidP="00753B8C">
      <w:pPr>
        <w:rPr>
          <w:rFonts w:ascii="SassoonPrimaryInfant" w:hAnsi="SassoonPrimaryInfant"/>
          <w:sz w:val="52"/>
          <w:szCs w:val="52"/>
        </w:rPr>
      </w:pPr>
      <w:r w:rsidRPr="00896959">
        <w:rPr>
          <w:rFonts w:ascii="SassoonPrimaryInfant" w:hAnsi="SassoonPrimaryInfant"/>
          <w:color w:val="FF0000"/>
          <w:sz w:val="52"/>
          <w:szCs w:val="52"/>
        </w:rPr>
        <w:t xml:space="preserve">Do you </w:t>
      </w:r>
      <w:r>
        <w:rPr>
          <w:rFonts w:ascii="SassoonPrimaryInfant" w:hAnsi="SassoonPrimaryInfant"/>
          <w:sz w:val="52"/>
          <w:szCs w:val="52"/>
        </w:rPr>
        <w:t>kn</w:t>
      </w:r>
      <w:r w:rsidRPr="00896959">
        <w:rPr>
          <w:rFonts w:ascii="SassoonPrimaryInfant" w:hAnsi="SassoonPrimaryInfant"/>
          <w:sz w:val="52"/>
          <w:szCs w:val="52"/>
          <w:u w:val="single"/>
        </w:rPr>
        <w:t>ow</w:t>
      </w:r>
      <w:r>
        <w:rPr>
          <w:rFonts w:ascii="SassoonPrimaryInfant" w:hAnsi="SassoonPrimaryInfant"/>
          <w:sz w:val="52"/>
          <w:szCs w:val="52"/>
        </w:rPr>
        <w:t xml:space="preserve"> </w:t>
      </w:r>
      <w:r w:rsidRPr="00896959">
        <w:rPr>
          <w:rFonts w:ascii="SassoonPrimaryInfant" w:hAnsi="SassoonPrimaryInfant"/>
          <w:color w:val="FF0000"/>
          <w:sz w:val="52"/>
          <w:szCs w:val="52"/>
        </w:rPr>
        <w:t>who</w:t>
      </w:r>
      <w:r>
        <w:rPr>
          <w:rFonts w:ascii="SassoonPrimaryInfant" w:hAnsi="SassoonPrimaryInfant"/>
          <w:sz w:val="52"/>
          <w:szCs w:val="52"/>
        </w:rPr>
        <w:t xml:space="preserve"> has </w:t>
      </w:r>
      <w:r w:rsidRPr="00896959">
        <w:rPr>
          <w:rFonts w:ascii="SassoonPrimaryInfant" w:hAnsi="SassoonPrimaryInfant"/>
          <w:color w:val="FF0000"/>
          <w:sz w:val="52"/>
          <w:szCs w:val="52"/>
        </w:rPr>
        <w:t xml:space="preserve">to go </w:t>
      </w:r>
      <w:r>
        <w:rPr>
          <w:rFonts w:ascii="SassoonPrimaryInfant" w:hAnsi="SassoonPrimaryInfant"/>
          <w:sz w:val="52"/>
          <w:szCs w:val="52"/>
        </w:rPr>
        <w:t xml:space="preserve">on </w:t>
      </w:r>
      <w:r w:rsidRPr="00896959">
        <w:rPr>
          <w:rFonts w:ascii="SassoonPrimaryInfant" w:hAnsi="SassoonPrimaryInfant"/>
          <w:color w:val="FF0000"/>
          <w:sz w:val="52"/>
          <w:szCs w:val="52"/>
        </w:rPr>
        <w:t>the</w:t>
      </w:r>
      <w:r>
        <w:rPr>
          <w:rFonts w:ascii="SassoonPrimaryInfant" w:hAnsi="SassoonPrimaryInfant"/>
          <w:sz w:val="52"/>
          <w:szCs w:val="52"/>
        </w:rPr>
        <w:t xml:space="preserve"> pla</w:t>
      </w:r>
      <w:r w:rsidRPr="00896959">
        <w:rPr>
          <w:rFonts w:ascii="SassoonPrimaryInfant" w:hAnsi="SassoonPrimaryInfant"/>
          <w:sz w:val="52"/>
          <w:szCs w:val="52"/>
          <w:u w:val="single"/>
        </w:rPr>
        <w:t>nk</w:t>
      </w:r>
      <w:r>
        <w:rPr>
          <w:rFonts w:ascii="SassoonPrimaryInfant" w:hAnsi="SassoonPrimaryInfant"/>
          <w:sz w:val="52"/>
          <w:szCs w:val="52"/>
        </w:rPr>
        <w:t>?</w:t>
      </w:r>
    </w:p>
    <w:p w:rsidR="001C5325" w:rsidRDefault="001C5325" w:rsidP="001C5325">
      <w:pPr>
        <w:jc w:val="center"/>
        <w:rPr>
          <w:rFonts w:ascii="SassoonPrimaryInfant" w:hAnsi="SassoonPrimaryInfant"/>
          <w:sz w:val="36"/>
          <w:szCs w:val="36"/>
        </w:rPr>
      </w:pPr>
    </w:p>
    <w:p w:rsidR="00747956" w:rsidRDefault="00747956" w:rsidP="00753B8C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Hold a sentence: </w:t>
      </w:r>
      <w:r w:rsidR="00896959">
        <w:rPr>
          <w:rFonts w:ascii="SassoonPrimaryInfant" w:hAnsi="SassoonPrimaryInfant"/>
          <w:sz w:val="36"/>
          <w:szCs w:val="36"/>
        </w:rPr>
        <w:t>It has got a flag</w:t>
      </w:r>
      <w:r w:rsidR="001C5325">
        <w:rPr>
          <w:rFonts w:ascii="SassoonPrimaryInfant" w:hAnsi="SassoonPrimaryInfant"/>
          <w:sz w:val="36"/>
          <w:szCs w:val="36"/>
        </w:rPr>
        <w:t>.</w:t>
      </w:r>
    </w:p>
    <w:p w:rsidR="00747956" w:rsidRDefault="00747956" w:rsidP="00753B8C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Extensio</w:t>
      </w:r>
      <w:r w:rsidR="001C5325">
        <w:rPr>
          <w:rFonts w:ascii="SassoonPrimaryInfant" w:hAnsi="SassoonPrimaryInfant"/>
          <w:sz w:val="36"/>
          <w:szCs w:val="36"/>
        </w:rPr>
        <w:t xml:space="preserve">n </w:t>
      </w:r>
      <w:r w:rsidR="00896959">
        <w:rPr>
          <w:rFonts w:ascii="SassoonPrimaryInfant" w:hAnsi="SassoonPrimaryInfant"/>
          <w:sz w:val="36"/>
          <w:szCs w:val="36"/>
        </w:rPr>
        <w:t>sentence: Go along the plank</w:t>
      </w:r>
      <w:r>
        <w:rPr>
          <w:rFonts w:ascii="SassoonPrimaryInfant" w:hAnsi="SassoonPrimaryInfant"/>
          <w:sz w:val="36"/>
          <w:szCs w:val="36"/>
        </w:rPr>
        <w:t xml:space="preserve">. </w:t>
      </w:r>
    </w:p>
    <w:p w:rsidR="005E5548" w:rsidRDefault="005E5548" w:rsidP="00753B8C">
      <w:pPr>
        <w:rPr>
          <w:rFonts w:ascii="SassoonPrimaryInfant" w:hAnsi="SassoonPrimaryInfant"/>
          <w:sz w:val="36"/>
          <w:szCs w:val="36"/>
        </w:rPr>
      </w:pPr>
    </w:p>
    <w:p w:rsidR="005E5548" w:rsidRDefault="005E5548" w:rsidP="00753B8C">
      <w:pPr>
        <w:rPr>
          <w:rFonts w:ascii="SassoonPrimaryInfant" w:hAnsi="SassoonPrimaryInfant"/>
          <w:sz w:val="36"/>
          <w:szCs w:val="36"/>
        </w:rPr>
      </w:pPr>
    </w:p>
    <w:p w:rsidR="005E5548" w:rsidRDefault="005E5548" w:rsidP="00753B8C">
      <w:pPr>
        <w:rPr>
          <w:rFonts w:ascii="SassoonPrimaryInfant" w:hAnsi="SassoonPrimaryInfant"/>
          <w:sz w:val="36"/>
          <w:szCs w:val="36"/>
        </w:rPr>
      </w:pPr>
    </w:p>
    <w:p w:rsidR="00896959" w:rsidRDefault="005E5548" w:rsidP="00AD3FC4">
      <w:pPr>
        <w:jc w:val="center"/>
        <w:rPr>
          <w:rFonts w:ascii="SassoonPrimaryInfant" w:hAnsi="SassoonPrimaryInfant"/>
          <w:b/>
          <w:color w:val="00FF00"/>
          <w:sz w:val="56"/>
          <w:szCs w:val="56"/>
          <w:u w:val="single"/>
        </w:rPr>
      </w:pPr>
      <w:r w:rsidRPr="00AD3FC4">
        <w:rPr>
          <w:rFonts w:ascii="SassoonPrimaryInfant" w:hAnsi="SassoonPrimaryInfant"/>
          <w:b/>
          <w:color w:val="00FF00"/>
          <w:sz w:val="56"/>
          <w:szCs w:val="56"/>
          <w:u w:val="single"/>
        </w:rPr>
        <w:lastRenderedPageBreak/>
        <w:t xml:space="preserve">Let’s </w:t>
      </w:r>
      <w:r w:rsidR="00896959">
        <w:rPr>
          <w:rFonts w:ascii="SassoonPrimaryInfant" w:hAnsi="SassoonPrimaryInfant"/>
          <w:b/>
          <w:color w:val="00FF00"/>
          <w:sz w:val="56"/>
          <w:szCs w:val="56"/>
          <w:u w:val="single"/>
        </w:rPr>
        <w:t xml:space="preserve">look at ow and </w:t>
      </w:r>
      <w:proofErr w:type="spellStart"/>
      <w:r w:rsidR="00896959">
        <w:rPr>
          <w:rFonts w:ascii="SassoonPrimaryInfant" w:hAnsi="SassoonPrimaryInfant"/>
          <w:b/>
          <w:color w:val="00FF00"/>
          <w:sz w:val="56"/>
          <w:szCs w:val="56"/>
          <w:u w:val="single"/>
        </w:rPr>
        <w:t>oa</w:t>
      </w:r>
      <w:proofErr w:type="spellEnd"/>
    </w:p>
    <w:p w:rsidR="005E5548" w:rsidRPr="00AD3FC4" w:rsidRDefault="00896959" w:rsidP="00AD3FC4">
      <w:pPr>
        <w:jc w:val="center"/>
        <w:rPr>
          <w:rFonts w:ascii="SassoonPrimaryInfant" w:hAnsi="SassoonPrimaryInfant"/>
          <w:b/>
          <w:color w:val="00FF00"/>
          <w:sz w:val="56"/>
          <w:szCs w:val="56"/>
          <w:u w:val="single"/>
        </w:rPr>
      </w:pPr>
      <w:r>
        <w:rPr>
          <w:rFonts w:ascii="SassoonPrimaryInfant" w:hAnsi="SassoonPrimaryInfant"/>
          <w:b/>
          <w:color w:val="00FF00"/>
          <w:sz w:val="56"/>
          <w:szCs w:val="56"/>
          <w:u w:val="single"/>
        </w:rPr>
        <w:t>They are both in our ditty today</w:t>
      </w:r>
    </w:p>
    <w:p w:rsidR="005E5548" w:rsidRPr="005E5548" w:rsidRDefault="005E5548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</w:p>
    <w:p w:rsidR="00747956" w:rsidRDefault="002C365F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  <w:r>
        <w:rPr>
          <w:rFonts w:ascii="SassoonPrimaryInfant" w:hAnsi="SassoonPrimaryInfant"/>
          <w:b/>
          <w:color w:val="00FF00"/>
          <w:sz w:val="56"/>
          <w:szCs w:val="56"/>
        </w:rPr>
        <w:t>k</w:t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>now</w:t>
      </w:r>
      <w:r>
        <w:rPr>
          <w:rFonts w:ascii="SassoonPrimaryInfant" w:hAnsi="SassoonPrimaryInfant"/>
          <w:b/>
          <w:color w:val="00FF00"/>
          <w:sz w:val="56"/>
          <w:szCs w:val="56"/>
        </w:rPr>
        <w:tab/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  <w:t>boat</w:t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  <w:t>flow</w:t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  <w:t>goat</w:t>
      </w:r>
    </w:p>
    <w:p w:rsidR="00896959" w:rsidRDefault="00896959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</w:p>
    <w:p w:rsidR="002C365F" w:rsidRDefault="002C365F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</w:p>
    <w:p w:rsidR="00896959" w:rsidRDefault="002C365F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  <w:r>
        <w:rPr>
          <w:rFonts w:ascii="SassoonPrimaryInfant" w:hAnsi="SassoonPrimaryInfant"/>
          <w:b/>
          <w:color w:val="00FF00"/>
          <w:sz w:val="56"/>
          <w:szCs w:val="56"/>
        </w:rPr>
        <w:t>s</w:t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>low</w:t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  <w:t>moan</w:t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  <w:t>throw</w:t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  <w:t>road</w:t>
      </w:r>
    </w:p>
    <w:p w:rsidR="00896959" w:rsidRDefault="00896959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</w:p>
    <w:p w:rsidR="002C365F" w:rsidRDefault="002C365F" w:rsidP="00753B8C">
      <w:pPr>
        <w:rPr>
          <w:rFonts w:ascii="SassoonPrimaryInfant" w:hAnsi="SassoonPrimaryInfant"/>
          <w:b/>
          <w:color w:val="00FF00"/>
          <w:sz w:val="56"/>
          <w:szCs w:val="56"/>
        </w:rPr>
      </w:pPr>
      <w:bookmarkStart w:id="0" w:name="_GoBack"/>
      <w:bookmarkEnd w:id="0"/>
    </w:p>
    <w:p w:rsidR="00896959" w:rsidRPr="005E5548" w:rsidRDefault="002C365F" w:rsidP="00753B8C">
      <w:pPr>
        <w:rPr>
          <w:rFonts w:ascii="SassoonPrimaryInfant" w:hAnsi="SassoonPrimaryInfant"/>
          <w:b/>
          <w:color w:val="00FF00"/>
          <w:sz w:val="36"/>
          <w:szCs w:val="36"/>
        </w:rPr>
      </w:pPr>
      <w:r>
        <w:rPr>
          <w:rFonts w:ascii="SassoonPrimaryInfant" w:hAnsi="SassoonPrimaryInfant"/>
          <w:b/>
          <w:color w:val="00FF00"/>
          <w:sz w:val="56"/>
          <w:szCs w:val="56"/>
        </w:rPr>
        <w:t>s</w:t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>how</w:t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</w:r>
      <w:r w:rsidR="00896959">
        <w:rPr>
          <w:rFonts w:ascii="SassoonPrimaryInfant" w:hAnsi="SassoonPrimaryInfant"/>
          <w:b/>
          <w:color w:val="00FF00"/>
          <w:sz w:val="56"/>
          <w:szCs w:val="56"/>
        </w:rPr>
        <w:tab/>
      </w:r>
      <w:r>
        <w:rPr>
          <w:rFonts w:ascii="SassoonPrimaryInfant" w:hAnsi="SassoonPrimaryInfant"/>
          <w:b/>
          <w:color w:val="00FF00"/>
          <w:sz w:val="56"/>
          <w:szCs w:val="56"/>
        </w:rPr>
        <w:t>grow</w:t>
      </w:r>
      <w:r>
        <w:rPr>
          <w:rFonts w:ascii="SassoonPrimaryInfant" w:hAnsi="SassoonPrimaryInfant"/>
          <w:b/>
          <w:color w:val="00FF00"/>
          <w:sz w:val="56"/>
          <w:szCs w:val="56"/>
        </w:rPr>
        <w:tab/>
      </w:r>
      <w:r>
        <w:rPr>
          <w:rFonts w:ascii="SassoonPrimaryInfant" w:hAnsi="SassoonPrimaryInfant"/>
          <w:b/>
          <w:color w:val="00FF00"/>
          <w:sz w:val="56"/>
          <w:szCs w:val="56"/>
        </w:rPr>
        <w:tab/>
        <w:t>throat</w:t>
      </w:r>
      <w:r>
        <w:rPr>
          <w:rFonts w:ascii="SassoonPrimaryInfant" w:hAnsi="SassoonPrimaryInfant"/>
          <w:b/>
          <w:color w:val="00FF00"/>
          <w:sz w:val="56"/>
          <w:szCs w:val="56"/>
        </w:rPr>
        <w:tab/>
        <w:t>foal</w:t>
      </w:r>
    </w:p>
    <w:p w:rsidR="008C5866" w:rsidRPr="005E5548" w:rsidRDefault="008C5866" w:rsidP="00753B8C">
      <w:pPr>
        <w:rPr>
          <w:rFonts w:ascii="SassoonPrimaryInfant" w:hAnsi="SassoonPrimaryInfant"/>
          <w:b/>
          <w:color w:val="00FF00"/>
          <w:sz w:val="36"/>
          <w:szCs w:val="36"/>
        </w:rPr>
      </w:pPr>
    </w:p>
    <w:p w:rsidR="008C5866" w:rsidRPr="008C5866" w:rsidRDefault="008C5866" w:rsidP="00753B8C">
      <w:pPr>
        <w:rPr>
          <w:rFonts w:ascii="SassoonPrimaryInfant" w:hAnsi="SassoonPrimaryInfant"/>
          <w:sz w:val="36"/>
          <w:szCs w:val="36"/>
        </w:rPr>
      </w:pPr>
    </w:p>
    <w:sectPr w:rsidR="008C5866" w:rsidRPr="008C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8C"/>
    <w:rsid w:val="001C5325"/>
    <w:rsid w:val="002C365F"/>
    <w:rsid w:val="00337FF4"/>
    <w:rsid w:val="005E5548"/>
    <w:rsid w:val="00747956"/>
    <w:rsid w:val="00753B8C"/>
    <w:rsid w:val="00896959"/>
    <w:rsid w:val="008C5866"/>
    <w:rsid w:val="00AD3FC4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8833"/>
  <w15:chartTrackingRefBased/>
  <w15:docId w15:val="{4A7371BE-7AA6-4DF1-9592-461D023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2020-06-19T17:16:00Z</dcterms:created>
  <dcterms:modified xsi:type="dcterms:W3CDTF">2020-06-19T17:16:00Z</dcterms:modified>
</cp:coreProperties>
</file>